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7C9D" w:rsidRPr="00F47C9D" w:rsidRDefault="00FD0D51" w:rsidP="00F47C9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47C9D">
        <w:rPr>
          <w:rFonts w:ascii="Times New Roman" w:hAnsi="Times New Roman" w:cs="Times New Roman"/>
          <w:b/>
          <w:sz w:val="28"/>
          <w:szCs w:val="28"/>
        </w:rPr>
        <w:t>Государственное казенное учреждение</w:t>
      </w:r>
    </w:p>
    <w:p w:rsidR="00FD0D51" w:rsidRDefault="00F47C9D" w:rsidP="00F47C9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47C9D">
        <w:rPr>
          <w:rFonts w:ascii="Times New Roman" w:hAnsi="Times New Roman" w:cs="Times New Roman"/>
          <w:b/>
          <w:sz w:val="28"/>
          <w:szCs w:val="28"/>
        </w:rPr>
        <w:t>«ЦШИ РИ»</w:t>
      </w:r>
    </w:p>
    <w:p w:rsidR="00F47C9D" w:rsidRPr="00F47C9D" w:rsidRDefault="00F47C9D" w:rsidP="007C291E">
      <w:pPr>
        <w:rPr>
          <w:rFonts w:ascii="Times New Roman" w:hAnsi="Times New Roman" w:cs="Times New Roman"/>
          <w:b/>
          <w:sz w:val="28"/>
          <w:szCs w:val="28"/>
        </w:rPr>
      </w:pPr>
    </w:p>
    <w:p w:rsidR="00FD0D51" w:rsidRPr="007C291E" w:rsidRDefault="00FD0D51" w:rsidP="00FD0D51">
      <w:pPr>
        <w:jc w:val="center"/>
        <w:rPr>
          <w:rFonts w:ascii="Times New Roman" w:hAnsi="Times New Roman" w:cs="Times New Roman"/>
          <w:sz w:val="28"/>
          <w:szCs w:val="28"/>
        </w:rPr>
      </w:pPr>
      <w:r w:rsidRPr="007C291E">
        <w:rPr>
          <w:rFonts w:ascii="Times New Roman" w:hAnsi="Times New Roman" w:cs="Times New Roman"/>
          <w:sz w:val="28"/>
          <w:szCs w:val="28"/>
        </w:rPr>
        <w:t>ДОПОЛНИТЕЛЬНАЯ  ПРЕДПРОФЕССИОНАЛЬНАЯ  ОБЩЕОБРАЗОВАТЕЛЬНАЯ ПРОГРАММА В ОБЛАСТИ МУЗЫКАЛЬНОГО ИСКУССТВА  «НАРОДНЫЕ  ИНСТРУМЕНТЫ»</w:t>
      </w:r>
    </w:p>
    <w:p w:rsidR="00FD0D51" w:rsidRDefault="00FD0D51" w:rsidP="00FD0D51">
      <w:pPr>
        <w:rPr>
          <w:rFonts w:ascii="Times New Roman" w:hAnsi="Times New Roman" w:cs="Times New Roman"/>
          <w:sz w:val="28"/>
          <w:szCs w:val="28"/>
        </w:rPr>
      </w:pPr>
    </w:p>
    <w:p w:rsidR="007C291E" w:rsidRDefault="007C291E" w:rsidP="00FD0D51">
      <w:pPr>
        <w:rPr>
          <w:rFonts w:ascii="Times New Roman" w:hAnsi="Times New Roman" w:cs="Times New Roman"/>
          <w:sz w:val="28"/>
          <w:szCs w:val="28"/>
        </w:rPr>
      </w:pPr>
    </w:p>
    <w:p w:rsidR="007C291E" w:rsidRDefault="007C291E" w:rsidP="00FD0D51">
      <w:pPr>
        <w:rPr>
          <w:rFonts w:ascii="Times New Roman" w:hAnsi="Times New Roman" w:cs="Times New Roman"/>
          <w:sz w:val="28"/>
          <w:szCs w:val="28"/>
        </w:rPr>
      </w:pPr>
    </w:p>
    <w:p w:rsidR="007C291E" w:rsidRPr="007C291E" w:rsidRDefault="007C291E" w:rsidP="00FD0D51">
      <w:pPr>
        <w:rPr>
          <w:rFonts w:ascii="Times New Roman" w:hAnsi="Times New Roman" w:cs="Times New Roman"/>
          <w:sz w:val="28"/>
          <w:szCs w:val="28"/>
        </w:rPr>
      </w:pPr>
    </w:p>
    <w:p w:rsidR="00FD0D51" w:rsidRPr="007C291E" w:rsidRDefault="00FD0D51" w:rsidP="00FD0D5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C291E">
        <w:rPr>
          <w:rFonts w:ascii="Times New Roman" w:hAnsi="Times New Roman" w:cs="Times New Roman"/>
          <w:b/>
          <w:sz w:val="28"/>
          <w:szCs w:val="28"/>
        </w:rPr>
        <w:t>УЧЕБНАЯ ПРОГРАММА ПО ПРЕДМЕТУ</w:t>
      </w:r>
    </w:p>
    <w:p w:rsidR="00FD0D51" w:rsidRPr="007C291E" w:rsidRDefault="00FD0D51" w:rsidP="00FD0D5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C291E">
        <w:rPr>
          <w:rFonts w:ascii="Times New Roman" w:hAnsi="Times New Roman" w:cs="Times New Roman"/>
          <w:b/>
          <w:sz w:val="28"/>
          <w:szCs w:val="28"/>
        </w:rPr>
        <w:t>«СПЕЦИАЛЬНОСТЬ.  ГИТАРА»</w:t>
      </w:r>
    </w:p>
    <w:p w:rsidR="00FD0D51" w:rsidRPr="007C291E" w:rsidRDefault="00FD0D51" w:rsidP="00FD0D5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D0D51" w:rsidRPr="007C291E" w:rsidRDefault="00FD0D51" w:rsidP="00FD0D51">
      <w:pPr>
        <w:jc w:val="center"/>
        <w:rPr>
          <w:rFonts w:ascii="Times New Roman" w:hAnsi="Times New Roman" w:cs="Times New Roman"/>
          <w:sz w:val="28"/>
          <w:szCs w:val="28"/>
        </w:rPr>
      </w:pPr>
      <w:r w:rsidRPr="007C291E">
        <w:rPr>
          <w:rFonts w:ascii="Times New Roman" w:hAnsi="Times New Roman" w:cs="Times New Roman"/>
          <w:sz w:val="28"/>
          <w:szCs w:val="28"/>
        </w:rPr>
        <w:t>Срок реализации 5 (6) лет</w:t>
      </w:r>
    </w:p>
    <w:p w:rsidR="00FD0D51" w:rsidRDefault="00FD0D51" w:rsidP="00FD0D51">
      <w:pPr>
        <w:jc w:val="center"/>
      </w:pPr>
    </w:p>
    <w:p w:rsidR="00FD0D51" w:rsidRDefault="00FD0D51" w:rsidP="00FD0D51">
      <w:pPr>
        <w:jc w:val="center"/>
      </w:pPr>
    </w:p>
    <w:p w:rsidR="00FD0D51" w:rsidRDefault="00FD0D51" w:rsidP="00FD0D51">
      <w:pPr>
        <w:jc w:val="center"/>
      </w:pPr>
    </w:p>
    <w:p w:rsidR="00FD0D51" w:rsidRDefault="00FD0D51" w:rsidP="00FD0D51">
      <w:pPr>
        <w:jc w:val="center"/>
      </w:pPr>
    </w:p>
    <w:p w:rsidR="00FD0D51" w:rsidRDefault="00FD0D51" w:rsidP="00FD0D51">
      <w:pPr>
        <w:jc w:val="center"/>
      </w:pPr>
    </w:p>
    <w:p w:rsidR="00FD0D51" w:rsidRDefault="00FD0D51" w:rsidP="00FD0D51">
      <w:pPr>
        <w:jc w:val="center"/>
      </w:pPr>
    </w:p>
    <w:p w:rsidR="00FD0D51" w:rsidRDefault="00FD0D51" w:rsidP="00FD0D51">
      <w:pPr>
        <w:jc w:val="center"/>
      </w:pPr>
    </w:p>
    <w:p w:rsidR="00FD0D51" w:rsidRDefault="00FD0D51" w:rsidP="00FD0D51">
      <w:pPr>
        <w:jc w:val="center"/>
      </w:pPr>
    </w:p>
    <w:p w:rsidR="00FD0D51" w:rsidRDefault="00FD0D51" w:rsidP="00FD0D51">
      <w:pPr>
        <w:jc w:val="center"/>
      </w:pPr>
    </w:p>
    <w:p w:rsidR="00FD0D51" w:rsidRDefault="00FD0D51" w:rsidP="00FD0D51">
      <w:pPr>
        <w:jc w:val="center"/>
      </w:pPr>
    </w:p>
    <w:p w:rsidR="00FD0D51" w:rsidRDefault="00FD0D51" w:rsidP="00FD0D51">
      <w:pPr>
        <w:jc w:val="center"/>
      </w:pPr>
    </w:p>
    <w:p w:rsidR="00FD0D51" w:rsidRPr="00F47C9D" w:rsidRDefault="00F47C9D" w:rsidP="00FD0D5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2020</w:t>
      </w:r>
      <w:r w:rsidR="00FD0D51" w:rsidRPr="00F47C9D">
        <w:rPr>
          <w:rFonts w:ascii="Times New Roman" w:hAnsi="Times New Roman" w:cs="Times New Roman"/>
          <w:sz w:val="28"/>
          <w:szCs w:val="28"/>
        </w:rPr>
        <w:t>г.</w:t>
      </w:r>
    </w:p>
    <w:p w:rsidR="00F47C9D" w:rsidRDefault="00F47C9D" w:rsidP="00FD0D51">
      <w:pPr>
        <w:jc w:val="center"/>
      </w:pPr>
    </w:p>
    <w:p w:rsidR="00FD0D51" w:rsidRPr="007C291E" w:rsidRDefault="00FD0D51" w:rsidP="00FD0D51">
      <w:pPr>
        <w:pStyle w:val="8"/>
        <w:shd w:val="clear" w:color="auto" w:fill="auto"/>
        <w:ind w:left="20"/>
        <w:rPr>
          <w:sz w:val="24"/>
          <w:szCs w:val="24"/>
        </w:rPr>
      </w:pPr>
      <w:r w:rsidRPr="007C291E">
        <w:rPr>
          <w:sz w:val="24"/>
          <w:szCs w:val="24"/>
        </w:rPr>
        <w:lastRenderedPageBreak/>
        <w:t xml:space="preserve">«Рассмотрено» Педагогическим Советом </w:t>
      </w:r>
      <w:r w:rsidRPr="007C291E">
        <w:rPr>
          <w:sz w:val="24"/>
          <w:szCs w:val="24"/>
        </w:rPr>
        <w:tab/>
      </w:r>
      <w:r w:rsidRPr="007C291E">
        <w:rPr>
          <w:sz w:val="24"/>
          <w:szCs w:val="24"/>
        </w:rPr>
        <w:tab/>
        <w:t>«Утверждаю»</w:t>
      </w:r>
    </w:p>
    <w:p w:rsidR="007C291E" w:rsidRPr="007C291E" w:rsidRDefault="007C291E" w:rsidP="007C291E">
      <w:pPr>
        <w:rPr>
          <w:rFonts w:ascii="Times New Roman" w:hAnsi="Times New Roman" w:cs="Times New Roman"/>
          <w:sz w:val="24"/>
          <w:szCs w:val="24"/>
        </w:rPr>
      </w:pPr>
      <w:r w:rsidRPr="007C291E">
        <w:rPr>
          <w:rFonts w:ascii="Times New Roman" w:hAnsi="Times New Roman" w:cs="Times New Roman"/>
          <w:sz w:val="24"/>
          <w:szCs w:val="24"/>
        </w:rPr>
        <w:t>«ЦШИ РИ»</w:t>
      </w:r>
    </w:p>
    <w:p w:rsidR="00FD0D51" w:rsidRPr="007C291E" w:rsidRDefault="00FD0D51" w:rsidP="00FD0D51">
      <w:pPr>
        <w:pStyle w:val="8"/>
        <w:shd w:val="clear" w:color="auto" w:fill="auto"/>
        <w:ind w:left="4956" w:firstLine="708"/>
        <w:rPr>
          <w:sz w:val="24"/>
          <w:szCs w:val="24"/>
        </w:rPr>
      </w:pPr>
      <w:r w:rsidRPr="007C291E">
        <w:rPr>
          <w:sz w:val="24"/>
          <w:szCs w:val="24"/>
        </w:rPr>
        <w:t>Директор ГКУ «Студия искусств»</w:t>
      </w:r>
    </w:p>
    <w:p w:rsidR="00FD0D51" w:rsidRPr="007C291E" w:rsidRDefault="00FD0D51" w:rsidP="007C291E">
      <w:pPr>
        <w:tabs>
          <w:tab w:val="left" w:leader="underscore" w:pos="2765"/>
        </w:tabs>
        <w:rPr>
          <w:rFonts w:ascii="Times New Roman" w:hAnsi="Times New Roman" w:cs="Times New Roman"/>
          <w:sz w:val="24"/>
          <w:szCs w:val="24"/>
        </w:rPr>
      </w:pPr>
      <w:r w:rsidRPr="007C291E">
        <w:rPr>
          <w:rFonts w:ascii="Times New Roman" w:hAnsi="Times New Roman" w:cs="Times New Roman"/>
          <w:sz w:val="24"/>
          <w:szCs w:val="24"/>
        </w:rPr>
        <w:t xml:space="preserve">Протокол № 1   </w:t>
      </w:r>
      <w:proofErr w:type="spellStart"/>
      <w:r w:rsidR="007C291E" w:rsidRPr="007C291E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="007C291E" w:rsidRPr="007C291E">
        <w:rPr>
          <w:rFonts w:ascii="Times New Roman" w:hAnsi="Times New Roman" w:cs="Times New Roman"/>
          <w:sz w:val="24"/>
          <w:szCs w:val="24"/>
        </w:rPr>
        <w:t xml:space="preserve">  «07 » сентября  2020 г.</w:t>
      </w:r>
    </w:p>
    <w:p w:rsidR="00FD0D51" w:rsidRPr="007C291E" w:rsidRDefault="007C291E" w:rsidP="00FD0D51">
      <w:pPr>
        <w:pStyle w:val="8"/>
        <w:shd w:val="clear" w:color="auto" w:fill="auto"/>
        <w:ind w:left="4976" w:firstLine="688"/>
        <w:rPr>
          <w:sz w:val="24"/>
          <w:szCs w:val="24"/>
        </w:rPr>
      </w:pPr>
      <w:proofErr w:type="spellStart"/>
      <w:r>
        <w:rPr>
          <w:sz w:val="24"/>
          <w:szCs w:val="24"/>
        </w:rPr>
        <w:t>_</w:t>
      </w:r>
      <w:r w:rsidR="00FD0D51" w:rsidRPr="007C291E">
        <w:rPr>
          <w:sz w:val="24"/>
          <w:szCs w:val="24"/>
        </w:rPr>
        <w:t>_______________Долакова</w:t>
      </w:r>
      <w:proofErr w:type="spellEnd"/>
      <w:r w:rsidR="00FD0D51" w:rsidRPr="007C291E">
        <w:rPr>
          <w:sz w:val="24"/>
          <w:szCs w:val="24"/>
        </w:rPr>
        <w:t xml:space="preserve"> З.М.</w:t>
      </w:r>
    </w:p>
    <w:p w:rsidR="00FD0D51" w:rsidRPr="007C291E" w:rsidRDefault="00300537" w:rsidP="00FD0D51">
      <w:pPr>
        <w:ind w:left="4956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« 08» сентября </w:t>
      </w:r>
      <w:r>
        <w:rPr>
          <w:rFonts w:ascii="Times New Roman" w:hAnsi="Times New Roman" w:cs="Times New Roman"/>
          <w:sz w:val="24"/>
          <w:szCs w:val="24"/>
        </w:rPr>
        <w:tab/>
        <w:t>2020</w:t>
      </w:r>
      <w:r w:rsidR="00FD0D51" w:rsidRPr="007C291E">
        <w:rPr>
          <w:rFonts w:ascii="Times New Roman" w:hAnsi="Times New Roman" w:cs="Times New Roman"/>
          <w:sz w:val="24"/>
          <w:szCs w:val="24"/>
        </w:rPr>
        <w:t>г.</w:t>
      </w:r>
    </w:p>
    <w:p w:rsidR="00FD0D51" w:rsidRPr="00AD323C" w:rsidRDefault="00FD0D51" w:rsidP="00FD0D51">
      <w:pPr>
        <w:pStyle w:val="8"/>
        <w:shd w:val="clear" w:color="auto" w:fill="auto"/>
        <w:rPr>
          <w:sz w:val="24"/>
          <w:szCs w:val="24"/>
        </w:rPr>
      </w:pPr>
    </w:p>
    <w:p w:rsidR="00FD0D51" w:rsidRPr="00AD323C" w:rsidRDefault="00FD0D51" w:rsidP="00FD0D51">
      <w:pPr>
        <w:pStyle w:val="8"/>
        <w:shd w:val="clear" w:color="auto" w:fill="auto"/>
        <w:ind w:left="20"/>
        <w:rPr>
          <w:sz w:val="24"/>
          <w:szCs w:val="24"/>
        </w:rPr>
      </w:pPr>
    </w:p>
    <w:p w:rsidR="00FD0D51" w:rsidRPr="00AD323C" w:rsidRDefault="00FD0D51" w:rsidP="00FD0D51">
      <w:pPr>
        <w:pStyle w:val="8"/>
        <w:shd w:val="clear" w:color="auto" w:fill="auto"/>
        <w:ind w:left="20"/>
        <w:rPr>
          <w:sz w:val="24"/>
          <w:szCs w:val="24"/>
        </w:rPr>
      </w:pPr>
    </w:p>
    <w:p w:rsidR="00FD0D51" w:rsidRDefault="00FD0D51" w:rsidP="00FD0D51">
      <w:pPr>
        <w:rPr>
          <w:rFonts w:ascii="Times New Roman" w:hAnsi="Times New Roman" w:cs="Times New Roman"/>
          <w:sz w:val="24"/>
          <w:szCs w:val="24"/>
        </w:rPr>
      </w:pPr>
    </w:p>
    <w:p w:rsidR="00FD0D51" w:rsidRDefault="00FD0D51" w:rsidP="00FD0D51">
      <w:pPr>
        <w:rPr>
          <w:rFonts w:ascii="Times New Roman" w:hAnsi="Times New Roman" w:cs="Times New Roman"/>
          <w:sz w:val="24"/>
          <w:szCs w:val="24"/>
        </w:rPr>
      </w:pPr>
    </w:p>
    <w:p w:rsidR="00FD0D51" w:rsidRDefault="00FD0D51" w:rsidP="00FD0D51">
      <w:pPr>
        <w:rPr>
          <w:rFonts w:ascii="Times New Roman" w:hAnsi="Times New Roman" w:cs="Times New Roman"/>
          <w:sz w:val="24"/>
          <w:szCs w:val="24"/>
        </w:rPr>
      </w:pPr>
    </w:p>
    <w:p w:rsidR="00FD0D51" w:rsidRDefault="00FD0D51" w:rsidP="00FD0D51">
      <w:pPr>
        <w:rPr>
          <w:rFonts w:ascii="Times New Roman" w:hAnsi="Times New Roman" w:cs="Times New Roman"/>
          <w:sz w:val="24"/>
          <w:szCs w:val="24"/>
        </w:rPr>
      </w:pPr>
    </w:p>
    <w:p w:rsidR="00FD0D51" w:rsidRDefault="00FD0D51" w:rsidP="00FD0D51">
      <w:pPr>
        <w:rPr>
          <w:rFonts w:ascii="Times New Roman" w:hAnsi="Times New Roman" w:cs="Times New Roman"/>
          <w:sz w:val="24"/>
          <w:szCs w:val="24"/>
        </w:rPr>
      </w:pPr>
    </w:p>
    <w:p w:rsidR="00FD0D51" w:rsidRDefault="00FD0D51" w:rsidP="00FD0D51">
      <w:pPr>
        <w:rPr>
          <w:rFonts w:ascii="Times New Roman" w:hAnsi="Times New Roman" w:cs="Times New Roman"/>
          <w:sz w:val="24"/>
          <w:szCs w:val="24"/>
        </w:rPr>
      </w:pPr>
    </w:p>
    <w:p w:rsidR="00FD0D51" w:rsidRDefault="00FD0D51" w:rsidP="00FD0D51">
      <w:pPr>
        <w:rPr>
          <w:rFonts w:ascii="Times New Roman" w:hAnsi="Times New Roman" w:cs="Times New Roman"/>
          <w:sz w:val="24"/>
          <w:szCs w:val="24"/>
        </w:rPr>
      </w:pPr>
    </w:p>
    <w:p w:rsidR="00FD0D51" w:rsidRDefault="00FD0D51" w:rsidP="00FD0D51">
      <w:pPr>
        <w:rPr>
          <w:rFonts w:ascii="Times New Roman" w:hAnsi="Times New Roman" w:cs="Times New Roman"/>
          <w:sz w:val="24"/>
          <w:szCs w:val="24"/>
        </w:rPr>
      </w:pPr>
    </w:p>
    <w:p w:rsidR="00FD0D51" w:rsidRDefault="00FD0D51" w:rsidP="00FD0D51">
      <w:pPr>
        <w:rPr>
          <w:rFonts w:ascii="Times New Roman" w:hAnsi="Times New Roman" w:cs="Times New Roman"/>
          <w:sz w:val="24"/>
          <w:szCs w:val="24"/>
        </w:rPr>
      </w:pPr>
    </w:p>
    <w:p w:rsidR="00FD0D51" w:rsidRDefault="00FD0D51" w:rsidP="00FD0D51">
      <w:pPr>
        <w:rPr>
          <w:rFonts w:ascii="Times New Roman" w:hAnsi="Times New Roman" w:cs="Times New Roman"/>
          <w:sz w:val="24"/>
          <w:szCs w:val="24"/>
        </w:rPr>
      </w:pPr>
    </w:p>
    <w:p w:rsidR="00FD0D51" w:rsidRDefault="00FD0D51" w:rsidP="00FD0D51">
      <w:pPr>
        <w:rPr>
          <w:rFonts w:ascii="Times New Roman" w:hAnsi="Times New Roman" w:cs="Times New Roman"/>
          <w:sz w:val="24"/>
          <w:szCs w:val="24"/>
        </w:rPr>
      </w:pPr>
    </w:p>
    <w:p w:rsidR="00FD0D51" w:rsidRDefault="00FD0D51" w:rsidP="00FD0D51">
      <w:pPr>
        <w:rPr>
          <w:rFonts w:ascii="Times New Roman" w:hAnsi="Times New Roman" w:cs="Times New Roman"/>
          <w:sz w:val="24"/>
          <w:szCs w:val="24"/>
        </w:rPr>
      </w:pPr>
    </w:p>
    <w:p w:rsidR="00FD0D51" w:rsidRDefault="00FD0D51" w:rsidP="00FD0D51">
      <w:pPr>
        <w:rPr>
          <w:rFonts w:ascii="Times New Roman" w:hAnsi="Times New Roman" w:cs="Times New Roman"/>
          <w:sz w:val="24"/>
          <w:szCs w:val="24"/>
        </w:rPr>
      </w:pPr>
    </w:p>
    <w:p w:rsidR="00FD0D51" w:rsidRDefault="00FD0D51" w:rsidP="00FD0D51">
      <w:pPr>
        <w:rPr>
          <w:rFonts w:ascii="Times New Roman" w:hAnsi="Times New Roman" w:cs="Times New Roman"/>
          <w:sz w:val="24"/>
          <w:szCs w:val="24"/>
        </w:rPr>
      </w:pPr>
    </w:p>
    <w:p w:rsidR="00FD0D51" w:rsidRDefault="00FD0D51" w:rsidP="00FD0D51">
      <w:pPr>
        <w:rPr>
          <w:rFonts w:ascii="Times New Roman" w:hAnsi="Times New Roman" w:cs="Times New Roman"/>
          <w:sz w:val="24"/>
          <w:szCs w:val="24"/>
        </w:rPr>
      </w:pPr>
    </w:p>
    <w:p w:rsidR="00FD0D51" w:rsidRDefault="00FD0D51" w:rsidP="00FD0D51">
      <w:pPr>
        <w:rPr>
          <w:rFonts w:ascii="Times New Roman" w:hAnsi="Times New Roman" w:cs="Times New Roman"/>
          <w:sz w:val="24"/>
          <w:szCs w:val="24"/>
        </w:rPr>
      </w:pPr>
    </w:p>
    <w:p w:rsidR="00FD0D51" w:rsidRDefault="00FD0D51" w:rsidP="00FD0D51">
      <w:pPr>
        <w:rPr>
          <w:rFonts w:ascii="Times New Roman" w:hAnsi="Times New Roman" w:cs="Times New Roman"/>
          <w:sz w:val="24"/>
          <w:szCs w:val="24"/>
        </w:rPr>
      </w:pPr>
    </w:p>
    <w:p w:rsidR="00FD0D51" w:rsidRDefault="00FD0D51" w:rsidP="00FD0D51">
      <w:pPr>
        <w:rPr>
          <w:rFonts w:ascii="Times New Roman" w:hAnsi="Times New Roman" w:cs="Times New Roman"/>
          <w:sz w:val="24"/>
          <w:szCs w:val="24"/>
        </w:rPr>
      </w:pPr>
    </w:p>
    <w:p w:rsidR="00FD0D51" w:rsidRPr="00AD323C" w:rsidRDefault="00FD0D51" w:rsidP="00FD0D51">
      <w:pPr>
        <w:rPr>
          <w:rFonts w:ascii="Times New Roman" w:hAnsi="Times New Roman" w:cs="Times New Roman"/>
          <w:sz w:val="24"/>
          <w:szCs w:val="24"/>
        </w:rPr>
      </w:pPr>
    </w:p>
    <w:p w:rsidR="00FD0D51" w:rsidRDefault="00FD0D51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FD0D51" w:rsidRDefault="00FD0D51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lastRenderedPageBreak/>
        <w:t> Программа по предмету </w:t>
      </w:r>
      <w:r w:rsidRPr="0068452B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«Специальность. ГИТАРА»</w:t>
      </w: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 составлена в соответствии с Федеральными государственными требованиями (ФГТ) к минимуму содержания, структуре и условиям реализации дополнительной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предпрофессиональной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общеобразовательной программы в области музыкального искусства «Народные инструменты» и сроку </w:t>
      </w:r>
      <w:proofErr w:type="gram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обучения по</w:t>
      </w:r>
      <w:proofErr w:type="gram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этой программе. (Приказ Министра культуры Российской Федерации от 12.03.2012 №162).</w:t>
      </w:r>
    </w:p>
    <w:p w:rsidR="0068452B" w:rsidRPr="0068452B" w:rsidRDefault="0068452B" w:rsidP="0068452B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b/>
          <w:bCs/>
          <w:color w:val="000000"/>
          <w:sz w:val="28"/>
          <w:lang w:eastAsia="ru-RU"/>
        </w:rPr>
        <w:t>1. Пояснительная записка</w:t>
      </w:r>
    </w:p>
    <w:p w:rsidR="0068452B" w:rsidRPr="0068452B" w:rsidRDefault="0068452B" w:rsidP="0068452B">
      <w:pPr>
        <w:shd w:val="clear" w:color="auto" w:fill="FFFFFF"/>
        <w:spacing w:after="0" w:line="240" w:lineRule="auto"/>
        <w:ind w:firstLine="708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Учебная программа по предмету </w:t>
      </w:r>
      <w:r w:rsidRPr="0068452B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«Специальность. ГИТАРА»</w:t>
      </w: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разработана с учётом ФГТ и отражает принцип преемственности основных образовательных программ среднего профессионального и высшего профессионального образования в области музыкального искусства и построена на принципе сохранения единства образовательного пространства Российской Федерации в сфере культуры и искусства.</w:t>
      </w:r>
    </w:p>
    <w:p w:rsidR="0068452B" w:rsidRPr="0068452B" w:rsidRDefault="0068452B" w:rsidP="0068452B">
      <w:pPr>
        <w:shd w:val="clear" w:color="auto" w:fill="FFFFFF"/>
        <w:spacing w:after="0" w:line="240" w:lineRule="auto"/>
        <w:ind w:firstLine="708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Программа направлена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на творческое, эстетическое, духовно-нравственное развитие обучающегося, создание основы для приобретения им опыта исполнительской практики (сольной, ансамблевой), самостоятельной работы по изучению и постижению музыкального искусства.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        Актуальность программы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заключается в возможности приобщения детей к музыкальному искусству посредством овладения столь популярным и демократичным на сегодняшний день музыкальным инструментом как гитара; решении важной для современного общества задачи общего музыкального образования.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       </w:t>
      </w:r>
      <w:r w:rsidRPr="0068452B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Цель программы: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        </w:t>
      </w: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- воспитание и развитие у обучающихся личностных качеств, позволяющих уважать и принимать духовные и культурные ценности разных народов;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       - формирование у обучающихся эстетических взглядов, нравственных установок и потребности общения с духовными ценностями;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        - формирование у </w:t>
      </w:r>
      <w:proofErr w:type="gram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обучающихся</w:t>
      </w:r>
      <w:proofErr w:type="gram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умения самостоятельно воспринимать и оценивать культурные ценности;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       - воспитание детей в творческой атмосфере, обстановке доброжелательности, эмоционально-нравственной отзывчивости, а также профессиональной требовательности;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       - формирование у одарённых детей комплекса знаний, умений и навыков, позволяющих в дальнейшем осваивать основные образовательные программы в области музыкального искусства;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       - выработка у обучающихся личностных качеств, способствующих</w:t>
      </w:r>
    </w:p>
    <w:p w:rsidR="0068452B" w:rsidRPr="0068452B" w:rsidRDefault="0068452B" w:rsidP="0068452B">
      <w:pPr>
        <w:shd w:val="clear" w:color="auto" w:fill="FFFFFF"/>
        <w:spacing w:after="0" w:line="240" w:lineRule="auto"/>
        <w:ind w:left="1416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- освоению в соответствии с программными требованиями учебной информации,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               - умению планировать домашнюю работу,</w:t>
      </w:r>
    </w:p>
    <w:p w:rsidR="0068452B" w:rsidRPr="0068452B" w:rsidRDefault="0068452B" w:rsidP="0068452B">
      <w:pPr>
        <w:shd w:val="clear" w:color="auto" w:fill="FFFFFF"/>
        <w:spacing w:after="0" w:line="240" w:lineRule="auto"/>
        <w:ind w:left="1416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- приобретению навыков творческой деятельности,</w:t>
      </w:r>
    </w:p>
    <w:p w:rsidR="0068452B" w:rsidRPr="0068452B" w:rsidRDefault="0068452B" w:rsidP="0068452B">
      <w:pPr>
        <w:shd w:val="clear" w:color="auto" w:fill="FFFFFF"/>
        <w:spacing w:after="0" w:line="240" w:lineRule="auto"/>
        <w:ind w:left="1416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- осуществлению самостоятельного контроля своей учебной деятельности,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               - умению давать объективную оценку своему труду;</w:t>
      </w:r>
    </w:p>
    <w:p w:rsidR="0068452B" w:rsidRPr="0068452B" w:rsidRDefault="0068452B" w:rsidP="0068452B">
      <w:pPr>
        <w:shd w:val="clear" w:color="auto" w:fill="FFFFFF"/>
        <w:spacing w:after="0" w:line="240" w:lineRule="auto"/>
        <w:ind w:left="1416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- формированию навыков взаимодействия с преподавателями и обучающимися в образовательном процессе, уважительного отношения к иному мнению и художественно-эстетическим взглядам, - пониманию причин успеха/неуспеха собственной учебной деятельности,</w:t>
      </w:r>
    </w:p>
    <w:p w:rsidR="0068452B" w:rsidRPr="0068452B" w:rsidRDefault="0068452B" w:rsidP="0068452B">
      <w:pPr>
        <w:shd w:val="clear" w:color="auto" w:fill="FFFFFF"/>
        <w:spacing w:after="0" w:line="240" w:lineRule="auto"/>
        <w:ind w:left="1416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- определению наиболее эффективных способов достижения результата.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        Задачи программы</w:t>
      </w:r>
    </w:p>
    <w:p w:rsidR="0068452B" w:rsidRPr="0068452B" w:rsidRDefault="0068452B" w:rsidP="0068452B">
      <w:pPr>
        <w:shd w:val="clear" w:color="auto" w:fill="FFFFFF"/>
        <w:spacing w:after="0" w:line="240" w:lineRule="auto"/>
        <w:ind w:firstLine="708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lastRenderedPageBreak/>
        <w:t>- выявление одарённых детей в области музыкального искусства в раннем возрасте;</w:t>
      </w:r>
    </w:p>
    <w:p w:rsidR="0068452B" w:rsidRPr="0068452B" w:rsidRDefault="0068452B" w:rsidP="0068452B">
      <w:pPr>
        <w:shd w:val="clear" w:color="auto" w:fill="FFFFFF"/>
        <w:spacing w:after="0" w:line="240" w:lineRule="auto"/>
        <w:ind w:firstLine="708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- создание условий для художественного образования, эстетического воспитания, духовно-нравственного развития детей;</w:t>
      </w:r>
    </w:p>
    <w:p w:rsidR="0068452B" w:rsidRPr="0068452B" w:rsidRDefault="0068452B" w:rsidP="0068452B">
      <w:pPr>
        <w:shd w:val="clear" w:color="auto" w:fill="FFFFFF"/>
        <w:spacing w:after="0" w:line="240" w:lineRule="auto"/>
        <w:ind w:firstLine="708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- приобретение детьми знаний, умений и навыков игры на гитаре, позволяющих творчески исполнять музыкальные произведения в соответствии с необходимым уровнем музыкальной грамотности;</w:t>
      </w:r>
    </w:p>
    <w:p w:rsidR="0068452B" w:rsidRPr="0068452B" w:rsidRDefault="0068452B" w:rsidP="0068452B">
      <w:pPr>
        <w:shd w:val="clear" w:color="auto" w:fill="FFFFFF"/>
        <w:spacing w:after="0" w:line="240" w:lineRule="auto"/>
        <w:ind w:firstLine="708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- приобретение детьми умений и навыков сольного исполнительства;</w:t>
      </w:r>
    </w:p>
    <w:p w:rsidR="0068452B" w:rsidRPr="0068452B" w:rsidRDefault="0068452B" w:rsidP="0068452B">
      <w:pPr>
        <w:shd w:val="clear" w:color="auto" w:fill="FFFFFF"/>
        <w:spacing w:after="0" w:line="240" w:lineRule="auto"/>
        <w:ind w:firstLine="708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- приобретение детьми опыта творческой деятельности;</w:t>
      </w:r>
    </w:p>
    <w:p w:rsidR="0068452B" w:rsidRPr="0068452B" w:rsidRDefault="0068452B" w:rsidP="0068452B">
      <w:pPr>
        <w:shd w:val="clear" w:color="auto" w:fill="FFFFFF"/>
        <w:spacing w:after="0" w:line="240" w:lineRule="auto"/>
        <w:ind w:firstLine="708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- овладение детьми духовными и культурными ценностями народов мира;</w:t>
      </w:r>
    </w:p>
    <w:p w:rsidR="0068452B" w:rsidRPr="0068452B" w:rsidRDefault="0068452B" w:rsidP="0068452B">
      <w:pPr>
        <w:shd w:val="clear" w:color="auto" w:fill="FFFFFF"/>
        <w:spacing w:after="0" w:line="240" w:lineRule="auto"/>
        <w:ind w:firstLine="708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- подготовка одаренных детей к поступлению в образовательные учреждения, реализующие основные профессиональные образовательные программы в области музыкального искусства;</w:t>
      </w:r>
    </w:p>
    <w:p w:rsidR="0068452B" w:rsidRPr="0068452B" w:rsidRDefault="0068452B" w:rsidP="0068452B">
      <w:pPr>
        <w:shd w:val="clear" w:color="auto" w:fill="FFFFFF"/>
        <w:spacing w:after="0" w:line="240" w:lineRule="auto"/>
        <w:ind w:firstLine="708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Срок освоения программы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по предмету «Специальность. Гитара» для детей, поступивших в ОУ в первый класс в возрасте с десяти до двенадцати лет, составляет </w:t>
      </w:r>
      <w:r w:rsidRPr="0068452B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5 лет.</w:t>
      </w:r>
    </w:p>
    <w:p w:rsidR="0068452B" w:rsidRPr="0068452B" w:rsidRDefault="0068452B" w:rsidP="0068452B">
      <w:pPr>
        <w:shd w:val="clear" w:color="auto" w:fill="FFFFFF"/>
        <w:spacing w:after="0" w:line="240" w:lineRule="auto"/>
        <w:ind w:firstLine="708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Срок освоения программы по предмету «Специальность. Гитара» для детей, не закончивших освоение образовательной программы основного общего образования или среднего (полного) общего образования и планирующих поступление в образовательные учреждения, реализующие основные профессиональные образовательные программы в области музыкального искусства может быть увеличен на один год и составляет </w:t>
      </w:r>
      <w:r w:rsidRPr="0068452B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6 лет.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       </w:t>
      </w:r>
      <w:r w:rsidRPr="0068452B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Режим занятий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при реализации программы по предмету в соответствии с ФГТ:</w:t>
      </w:r>
    </w:p>
    <w:p w:rsidR="0068452B" w:rsidRPr="0068452B" w:rsidRDefault="0068452B" w:rsidP="0068452B">
      <w:pPr>
        <w:shd w:val="clear" w:color="auto" w:fill="FFFFFF"/>
        <w:spacing w:after="0" w:line="240" w:lineRule="auto"/>
        <w:ind w:firstLine="708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занятия проходят в форме индивидуального урока продолжительностью 1 час (45 минут) два раза в неделю. Для обучающихся младших классов в целях достижения оптимального </w:t>
      </w:r>
      <w:proofErr w:type="gram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результата</w:t>
      </w:r>
      <w:proofErr w:type="gram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возможно проводить уроки 3 раза в неделю по 30 минут.</w:t>
      </w:r>
    </w:p>
    <w:p w:rsidR="0068452B" w:rsidRPr="0068452B" w:rsidRDefault="0068452B" w:rsidP="0068452B">
      <w:pPr>
        <w:shd w:val="clear" w:color="auto" w:fill="FFFFFF"/>
        <w:spacing w:after="0" w:line="240" w:lineRule="auto"/>
        <w:ind w:firstLine="708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 xml:space="preserve">Для </w:t>
      </w:r>
      <w:proofErr w:type="gramStart"/>
      <w:r w:rsidRPr="0068452B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обучающихся</w:t>
      </w:r>
      <w:proofErr w:type="gramEnd"/>
      <w:r w:rsidRPr="0068452B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 xml:space="preserve"> с 1 по 5 класс</w:t>
      </w: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максимальная учебная нагрузка в обязательной части составляет 924 часа и включает: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       аудиторные занятия – 363 часа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       самостоятельные занятия – 561 час</w:t>
      </w:r>
    </w:p>
    <w:p w:rsidR="0068452B" w:rsidRPr="0068452B" w:rsidRDefault="0068452B" w:rsidP="0068452B">
      <w:pPr>
        <w:shd w:val="clear" w:color="auto" w:fill="FFFFFF"/>
        <w:spacing w:after="0" w:line="240" w:lineRule="auto"/>
        <w:ind w:firstLine="708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Для обучающихся в 6 классе </w:t>
      </w: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максимальная учебная нагрузка в </w:t>
      </w:r>
      <w:r w:rsidRPr="0068452B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обязательной части</w:t>
      </w: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составляет 214,5 часов:</w:t>
      </w:r>
    </w:p>
    <w:p w:rsidR="0068452B" w:rsidRPr="0068452B" w:rsidRDefault="0068452B" w:rsidP="0068452B">
      <w:pPr>
        <w:shd w:val="clear" w:color="auto" w:fill="FFFFFF"/>
        <w:spacing w:after="0" w:line="240" w:lineRule="auto"/>
        <w:ind w:firstLine="708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аудиторные занятия – 82,5 часа</w:t>
      </w:r>
    </w:p>
    <w:p w:rsidR="0068452B" w:rsidRPr="0068452B" w:rsidRDefault="0068452B" w:rsidP="0068452B">
      <w:pPr>
        <w:shd w:val="clear" w:color="auto" w:fill="FFFFFF"/>
        <w:spacing w:after="0" w:line="240" w:lineRule="auto"/>
        <w:ind w:firstLine="708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самостоятельная работа – 132 часа</w:t>
      </w:r>
    </w:p>
    <w:p w:rsidR="0068452B" w:rsidRPr="0068452B" w:rsidRDefault="0068452B" w:rsidP="0068452B">
      <w:pPr>
        <w:shd w:val="clear" w:color="auto" w:fill="FFFFFF"/>
        <w:spacing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Недельная нагрузка в часах</w:t>
      </w:r>
    </w:p>
    <w:tbl>
      <w:tblPr>
        <w:tblW w:w="9781" w:type="dxa"/>
        <w:tblInd w:w="-459" w:type="dxa"/>
        <w:tblCellMar>
          <w:left w:w="0" w:type="dxa"/>
          <w:right w:w="0" w:type="dxa"/>
        </w:tblCellMar>
        <w:tblLook w:val="04A0"/>
      </w:tblPr>
      <w:tblGrid>
        <w:gridCol w:w="2340"/>
        <w:gridCol w:w="1346"/>
        <w:gridCol w:w="1276"/>
        <w:gridCol w:w="1417"/>
        <w:gridCol w:w="1418"/>
        <w:gridCol w:w="990"/>
        <w:gridCol w:w="994"/>
      </w:tblGrid>
      <w:tr w:rsidR="0068452B" w:rsidRPr="0068452B" w:rsidTr="002273DE"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452B" w:rsidRPr="0068452B" w:rsidRDefault="0068452B" w:rsidP="0068452B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bookmarkStart w:id="0" w:name="d8275895822c72544ecab624e6fc576f19f27e62"/>
            <w:bookmarkStart w:id="1" w:name="0"/>
            <w:bookmarkEnd w:id="0"/>
            <w:bookmarkEnd w:id="1"/>
            <w:r w:rsidRPr="0068452B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классы</w:t>
            </w: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452B" w:rsidRPr="0068452B" w:rsidRDefault="0068452B" w:rsidP="0068452B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68452B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I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452B" w:rsidRPr="0068452B" w:rsidRDefault="0068452B" w:rsidP="0068452B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68452B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II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452B" w:rsidRPr="0068452B" w:rsidRDefault="0068452B" w:rsidP="0068452B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68452B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III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452B" w:rsidRPr="0068452B" w:rsidRDefault="0068452B" w:rsidP="0068452B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68452B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IV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452B" w:rsidRPr="0068452B" w:rsidRDefault="0068452B" w:rsidP="0068452B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68452B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V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452B" w:rsidRPr="0068452B" w:rsidRDefault="0068452B" w:rsidP="0068452B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68452B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VI</w:t>
            </w:r>
          </w:p>
        </w:tc>
      </w:tr>
      <w:tr w:rsidR="0068452B" w:rsidRPr="0068452B" w:rsidTr="002273DE"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452B" w:rsidRPr="0068452B" w:rsidRDefault="0068452B" w:rsidP="0068452B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68452B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часы</w:t>
            </w: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452B" w:rsidRPr="0068452B" w:rsidRDefault="0068452B" w:rsidP="0068452B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68452B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452B" w:rsidRPr="0068452B" w:rsidRDefault="0068452B" w:rsidP="0068452B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68452B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452B" w:rsidRPr="0068452B" w:rsidRDefault="0068452B" w:rsidP="0068452B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68452B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452B" w:rsidRPr="0068452B" w:rsidRDefault="0068452B" w:rsidP="0068452B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68452B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452B" w:rsidRPr="0068452B" w:rsidRDefault="0068452B" w:rsidP="0068452B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68452B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452B" w:rsidRPr="0068452B" w:rsidRDefault="0068452B" w:rsidP="0068452B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68452B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</w:tbl>
    <w:p w:rsidR="002273DE" w:rsidRDefault="002273DE" w:rsidP="002273DE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ru-RU"/>
        </w:rPr>
      </w:pPr>
    </w:p>
    <w:p w:rsidR="0068452B" w:rsidRPr="0068452B" w:rsidRDefault="0068452B" w:rsidP="002273D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ru-RU"/>
        </w:rPr>
        <w:t>Консультации</w:t>
      </w: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проводятся с целью подготовки обучающихся к контрольным урокам, зачетам, экзаменам, творческим конкурсам и другим мероприятиям. Проведение консультаций осуществляется в форме индивидуальных занятий рассредоточено для обучающихся </w:t>
      </w:r>
      <w:r w:rsidRPr="0068452B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с 1 по 5 класс</w:t>
      </w: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- в объёме 40 часов. Для обучающихся </w:t>
      </w:r>
      <w:r w:rsidRPr="0068452B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в 6 классе</w:t>
      </w: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– 8 часов в год.</w:t>
      </w:r>
    </w:p>
    <w:p w:rsidR="0068452B" w:rsidRPr="0068452B" w:rsidRDefault="0068452B" w:rsidP="0068452B">
      <w:pPr>
        <w:shd w:val="clear" w:color="auto" w:fill="FFFFFF"/>
        <w:spacing w:line="240" w:lineRule="auto"/>
        <w:ind w:firstLine="708"/>
        <w:jc w:val="center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Консультации</w:t>
      </w:r>
    </w:p>
    <w:tbl>
      <w:tblPr>
        <w:tblW w:w="9781" w:type="dxa"/>
        <w:tblInd w:w="-459" w:type="dxa"/>
        <w:tblLayout w:type="fixed"/>
        <w:tblCellMar>
          <w:left w:w="0" w:type="dxa"/>
          <w:right w:w="0" w:type="dxa"/>
        </w:tblCellMar>
        <w:tblLook w:val="04A0"/>
      </w:tblPr>
      <w:tblGrid>
        <w:gridCol w:w="2268"/>
        <w:gridCol w:w="2127"/>
        <w:gridCol w:w="1842"/>
        <w:gridCol w:w="1701"/>
        <w:gridCol w:w="1843"/>
      </w:tblGrid>
      <w:tr w:rsidR="0068452B" w:rsidRPr="0068452B" w:rsidTr="002273DE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452B" w:rsidRPr="0068452B" w:rsidRDefault="0068452B" w:rsidP="0068452B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bookmarkStart w:id="2" w:name="85860a1d0d4c39bf8adb8aa5229e81e366b8b556"/>
            <w:bookmarkStart w:id="3" w:name="1"/>
            <w:bookmarkEnd w:id="2"/>
            <w:bookmarkEnd w:id="3"/>
            <w:r w:rsidRPr="0068452B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классы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452B" w:rsidRPr="0068452B" w:rsidRDefault="0068452B" w:rsidP="0068452B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68452B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годовая нагрузка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452B" w:rsidRPr="0068452B" w:rsidRDefault="0068452B" w:rsidP="0068452B">
            <w:pPr>
              <w:spacing w:after="0" w:line="240" w:lineRule="auto"/>
              <w:rPr>
                <w:rFonts w:ascii="Times New Roman" w:eastAsia="Times New Roman" w:hAnsi="Times New Roman" w:cs="Times New Roman"/>
                <w:sz w:val="1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452B" w:rsidRPr="0068452B" w:rsidRDefault="0068452B" w:rsidP="0068452B">
            <w:pPr>
              <w:spacing w:after="0" w:line="240" w:lineRule="auto"/>
              <w:rPr>
                <w:rFonts w:ascii="Times New Roman" w:eastAsia="Times New Roman" w:hAnsi="Times New Roman" w:cs="Times New Roman"/>
                <w:sz w:val="1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452B" w:rsidRPr="0068452B" w:rsidRDefault="0068452B" w:rsidP="0068452B">
            <w:pPr>
              <w:spacing w:after="0" w:line="240" w:lineRule="auto"/>
              <w:rPr>
                <w:rFonts w:ascii="Times New Roman" w:eastAsia="Times New Roman" w:hAnsi="Times New Roman" w:cs="Times New Roman"/>
                <w:sz w:val="1"/>
                <w:szCs w:val="24"/>
                <w:lang w:eastAsia="ru-RU"/>
              </w:rPr>
            </w:pPr>
          </w:p>
        </w:tc>
      </w:tr>
      <w:tr w:rsidR="0068452B" w:rsidRPr="0068452B" w:rsidTr="002273DE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452B" w:rsidRPr="0068452B" w:rsidRDefault="0068452B" w:rsidP="0068452B">
            <w:pPr>
              <w:spacing w:after="0" w:line="240" w:lineRule="auto"/>
              <w:rPr>
                <w:rFonts w:ascii="Times New Roman" w:eastAsia="Times New Roman" w:hAnsi="Times New Roman" w:cs="Times New Roman"/>
                <w:sz w:val="1"/>
                <w:szCs w:val="24"/>
                <w:lang w:eastAsia="ru-RU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452B" w:rsidRPr="0068452B" w:rsidRDefault="0068452B" w:rsidP="0068452B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68452B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1-я четверть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452B" w:rsidRPr="0068452B" w:rsidRDefault="0068452B" w:rsidP="0068452B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68452B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2-я четверть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452B" w:rsidRPr="0068452B" w:rsidRDefault="0068452B" w:rsidP="0068452B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68452B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3-я четверть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452B" w:rsidRPr="0068452B" w:rsidRDefault="0068452B" w:rsidP="0068452B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68452B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4-я четверть</w:t>
            </w:r>
          </w:p>
        </w:tc>
      </w:tr>
      <w:tr w:rsidR="0068452B" w:rsidRPr="0068452B" w:rsidTr="002273DE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452B" w:rsidRPr="0068452B" w:rsidRDefault="0068452B" w:rsidP="0068452B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68452B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I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452B" w:rsidRPr="0068452B" w:rsidRDefault="0068452B" w:rsidP="0068452B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68452B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452B" w:rsidRPr="0068452B" w:rsidRDefault="0068452B" w:rsidP="0068452B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68452B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452B" w:rsidRPr="0068452B" w:rsidRDefault="0068452B" w:rsidP="0068452B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68452B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452B" w:rsidRPr="0068452B" w:rsidRDefault="0068452B" w:rsidP="0068452B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68452B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68452B" w:rsidRPr="0068452B" w:rsidTr="002273DE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452B" w:rsidRPr="0068452B" w:rsidRDefault="0068452B" w:rsidP="0068452B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68452B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II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452B" w:rsidRPr="0068452B" w:rsidRDefault="0068452B" w:rsidP="0068452B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68452B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452B" w:rsidRPr="0068452B" w:rsidRDefault="0068452B" w:rsidP="0068452B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68452B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452B" w:rsidRPr="0068452B" w:rsidRDefault="0068452B" w:rsidP="0068452B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68452B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452B" w:rsidRPr="0068452B" w:rsidRDefault="0068452B" w:rsidP="0068452B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68452B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68452B" w:rsidRPr="0068452B" w:rsidTr="002273DE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452B" w:rsidRPr="0068452B" w:rsidRDefault="0068452B" w:rsidP="0068452B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68452B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III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452B" w:rsidRPr="0068452B" w:rsidRDefault="0068452B" w:rsidP="0068452B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68452B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452B" w:rsidRPr="0068452B" w:rsidRDefault="0068452B" w:rsidP="0068452B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68452B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452B" w:rsidRPr="0068452B" w:rsidRDefault="0068452B" w:rsidP="0068452B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68452B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452B" w:rsidRPr="0068452B" w:rsidRDefault="0068452B" w:rsidP="0068452B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68452B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68452B" w:rsidRPr="0068452B" w:rsidTr="002273DE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452B" w:rsidRPr="0068452B" w:rsidRDefault="0068452B" w:rsidP="0068452B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68452B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IV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452B" w:rsidRPr="0068452B" w:rsidRDefault="0068452B" w:rsidP="0068452B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68452B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452B" w:rsidRPr="0068452B" w:rsidRDefault="0068452B" w:rsidP="0068452B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68452B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452B" w:rsidRPr="0068452B" w:rsidRDefault="0068452B" w:rsidP="0068452B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68452B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452B" w:rsidRPr="0068452B" w:rsidRDefault="0068452B" w:rsidP="0068452B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68452B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68452B" w:rsidRPr="0068452B" w:rsidTr="002273DE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452B" w:rsidRPr="0068452B" w:rsidRDefault="0068452B" w:rsidP="0068452B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68452B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V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452B" w:rsidRPr="0068452B" w:rsidRDefault="0068452B" w:rsidP="0068452B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68452B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452B" w:rsidRPr="0068452B" w:rsidRDefault="0068452B" w:rsidP="0068452B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68452B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452B" w:rsidRPr="0068452B" w:rsidRDefault="0068452B" w:rsidP="0068452B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68452B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452B" w:rsidRPr="0068452B" w:rsidRDefault="0068452B" w:rsidP="0068452B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68452B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68452B" w:rsidRPr="0068452B" w:rsidTr="002273DE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452B" w:rsidRPr="0068452B" w:rsidRDefault="0068452B" w:rsidP="0068452B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68452B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VI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452B" w:rsidRPr="0068452B" w:rsidRDefault="0068452B" w:rsidP="0068452B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68452B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452B" w:rsidRPr="0068452B" w:rsidRDefault="0068452B" w:rsidP="0068452B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68452B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452B" w:rsidRPr="0068452B" w:rsidRDefault="0068452B" w:rsidP="0068452B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68452B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452B" w:rsidRPr="0068452B" w:rsidRDefault="0068452B" w:rsidP="0068452B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68452B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</w:tbl>
    <w:p w:rsidR="002273DE" w:rsidRDefault="002273DE" w:rsidP="0068452B">
      <w:pPr>
        <w:shd w:val="clear" w:color="auto" w:fill="FFFFFF"/>
        <w:spacing w:after="0" w:line="240" w:lineRule="auto"/>
        <w:ind w:firstLine="708"/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</w:pPr>
    </w:p>
    <w:p w:rsidR="0068452B" w:rsidRPr="0068452B" w:rsidRDefault="0068452B" w:rsidP="0068452B">
      <w:pPr>
        <w:shd w:val="clear" w:color="auto" w:fill="FFFFFF"/>
        <w:spacing w:after="0" w:line="240" w:lineRule="auto"/>
        <w:ind w:firstLine="708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Техническое оснащение занятий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       аудитория для занятий,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       шестиструнная гитара (2 инструмента),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       камертон,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       подставка под ногу,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       пюпитр,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       подставка под инструмент,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       стулья,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       стол.</w:t>
      </w:r>
    </w:p>
    <w:p w:rsidR="0068452B" w:rsidRPr="0068452B" w:rsidRDefault="0068452B" w:rsidP="0068452B">
      <w:pPr>
        <w:shd w:val="clear" w:color="auto" w:fill="FFFFFF"/>
        <w:spacing w:after="0" w:line="240" w:lineRule="auto"/>
        <w:ind w:firstLine="708"/>
        <w:jc w:val="center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b/>
          <w:bCs/>
          <w:color w:val="000000"/>
          <w:sz w:val="28"/>
          <w:lang w:eastAsia="ru-RU"/>
        </w:rPr>
        <w:t>2. Содержание учебного предмета</w:t>
      </w:r>
    </w:p>
    <w:p w:rsidR="0068452B" w:rsidRPr="0068452B" w:rsidRDefault="0068452B" w:rsidP="0068452B">
      <w:pPr>
        <w:shd w:val="clear" w:color="auto" w:fill="FFFFFF"/>
        <w:spacing w:after="0" w:line="240" w:lineRule="auto"/>
        <w:ind w:firstLine="708"/>
        <w:jc w:val="center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b/>
          <w:bCs/>
          <w:color w:val="000000"/>
          <w:sz w:val="32"/>
          <w:lang w:eastAsia="ru-RU"/>
        </w:rPr>
        <w:t>1 класс</w:t>
      </w:r>
    </w:p>
    <w:p w:rsidR="0068452B" w:rsidRPr="0068452B" w:rsidRDefault="0068452B" w:rsidP="0068452B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Учебно-тематический план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Раздел 1. Знакомство с инструментом и теорией.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Тема 1.1. История гитары. Знакомство с устройством инструмента.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Тема 1.2. Нотная грамота. Расположение нот на инструменте.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Тема 1.3. Знакомство с возможностями звучания инструмента. Использование дидактического материала, личный показ произведений преподавателем.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Раздел 2. Организация игровых движений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Тема 2.1. Правильная посадка. Постановка рук.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Тема 2.2. Упражнения на координацию движений.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Тема 2.3. Основные приёмы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звукоизвлечения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Тема 2.4. Овладение навыками правильной аппликатуры. Позиционная игра.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Раздел 3 Развитие музыкально-слуховых представлений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Тема 3.1. Изучение длительностей нот. Изучение </w:t>
      </w:r>
      <w:proofErr w:type="gram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ритмических упражнений</w:t>
      </w:r>
      <w:proofErr w:type="gram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, детских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попевок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, считалок и т.д.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Тема 3.2. Изучение детских песен, пьес, народного фольклора (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попевки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, песенки, танцы, прибаутки). В течение учебного года учащийся проходит 8-10 одноголосных пьес-мелодий и 8-10 разнохарактерных пьес.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Раздел 4. Изучение технического материала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Тема 4.1. Мажорная гамма (1октава) в 1 позиции (аппликатура с открытыми струнами). Мажорное (тоническое) трезвучие в мелодическом изложении в диапазоне изучаемой мажорной гаммы. Хроматическая гамма в диапазоне изучаемой мажорной гаммы. Тональности: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C-dur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,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G-dur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,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F-dur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Тема 4.2. Изучение этюдов на закрепление освоенных навыков. В течение учебного года учащийся проходит 20-30 маленьких этюдов-упражнений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Тема 4.3. Работа над упражнениями, развивающими аппарат.</w:t>
      </w:r>
    </w:p>
    <w:p w:rsidR="0068452B" w:rsidRPr="0068452B" w:rsidRDefault="0068452B" w:rsidP="0068452B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Примерный репертуарный список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Л.Соколова. Чтение нот.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Х.Сагрерас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 Школа. Ч. 1, № 1-35.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Э.Пухоль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 Школа. Ч. 2, № 1-7.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Учусь играть на гитаре. Избранные этюды. Ч. 1, № 1-18.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В.Калинин. Юный гитарист. Ч 1 (по выбору).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Л.Иванова. Пьесы для начинающих (по выбору).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А.Али. Простая песенка.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И.Рехин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 Песнь Орфея. Колокольный перезвон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Г.Каурина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 Шаг за шагом. Ч 1, 2 (по выбору).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Г.Каурина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 Волшебная лесенка</w:t>
      </w:r>
      <w:proofErr w:type="gram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</w:t>
      </w:r>
      <w:proofErr w:type="gram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(</w:t>
      </w:r>
      <w:proofErr w:type="gram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</w:t>
      </w:r>
      <w:proofErr w:type="gram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о выбору).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М.Козлов. Е.Серебряков. Букварь гитариста</w:t>
      </w:r>
      <w:proofErr w:type="gram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</w:t>
      </w:r>
      <w:proofErr w:type="gram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(</w:t>
      </w:r>
      <w:proofErr w:type="gram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</w:t>
      </w:r>
      <w:proofErr w:type="gram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о выбору).</w:t>
      </w:r>
    </w:p>
    <w:p w:rsidR="0068452B" w:rsidRPr="0068452B" w:rsidRDefault="0068452B" w:rsidP="0068452B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lastRenderedPageBreak/>
        <w:t>Примерные программы экзаменационных прослушиваний на 2-е полугодие</w:t>
      </w:r>
    </w:p>
    <w:p w:rsidR="0068452B" w:rsidRPr="0068452B" w:rsidRDefault="0068452B" w:rsidP="0068452B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(программы даны по степени возрастания сложности)</w:t>
      </w:r>
    </w:p>
    <w:p w:rsidR="0068452B" w:rsidRPr="0068452B" w:rsidRDefault="0068452B" w:rsidP="0068452B">
      <w:pPr>
        <w:shd w:val="clear" w:color="auto" w:fill="FFFFFF"/>
        <w:spacing w:after="0" w:line="240" w:lineRule="auto"/>
        <w:ind w:left="360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I.</w:t>
      </w:r>
    </w:p>
    <w:p w:rsidR="0068452B" w:rsidRPr="0068452B" w:rsidRDefault="0068452B" w:rsidP="0068452B">
      <w:pPr>
        <w:shd w:val="clear" w:color="auto" w:fill="FFFFFF"/>
        <w:spacing w:after="0" w:line="240" w:lineRule="auto"/>
        <w:ind w:left="360"/>
        <w:rPr>
          <w:rFonts w:ascii="Arial" w:eastAsia="Times New Roman" w:hAnsi="Arial" w:cs="Arial"/>
          <w:color w:val="000000"/>
          <w:lang w:eastAsia="ru-RU"/>
        </w:rPr>
      </w:pP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П.Агафошин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 Этюд До-мажор.</w:t>
      </w:r>
    </w:p>
    <w:p w:rsidR="0068452B" w:rsidRPr="0068452B" w:rsidRDefault="0068452B" w:rsidP="0068452B">
      <w:pPr>
        <w:shd w:val="clear" w:color="auto" w:fill="FFFFFF"/>
        <w:spacing w:after="0" w:line="240" w:lineRule="auto"/>
        <w:ind w:left="360"/>
        <w:rPr>
          <w:rFonts w:ascii="Arial" w:eastAsia="Times New Roman" w:hAnsi="Arial" w:cs="Arial"/>
          <w:color w:val="000000"/>
          <w:lang w:eastAsia="ru-RU"/>
        </w:rPr>
      </w:pP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Н.Метлов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, В.Калинин. Паук и мухи.</w:t>
      </w:r>
    </w:p>
    <w:p w:rsidR="0068452B" w:rsidRPr="0068452B" w:rsidRDefault="0068452B" w:rsidP="0068452B">
      <w:pPr>
        <w:shd w:val="clear" w:color="auto" w:fill="FFFFFF"/>
        <w:spacing w:after="0" w:line="240" w:lineRule="auto"/>
        <w:ind w:left="360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Л.Иванова. Одинокий путник.</w:t>
      </w:r>
    </w:p>
    <w:p w:rsidR="0068452B" w:rsidRPr="0068452B" w:rsidRDefault="0068452B" w:rsidP="0068452B">
      <w:pPr>
        <w:shd w:val="clear" w:color="auto" w:fill="FFFFFF"/>
        <w:spacing w:after="0" w:line="240" w:lineRule="auto"/>
        <w:ind w:left="360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II.</w:t>
      </w:r>
    </w:p>
    <w:p w:rsidR="0068452B" w:rsidRPr="0068452B" w:rsidRDefault="0068452B" w:rsidP="0068452B">
      <w:pPr>
        <w:shd w:val="clear" w:color="auto" w:fill="FFFFFF"/>
        <w:spacing w:after="0" w:line="240" w:lineRule="auto"/>
        <w:ind w:left="360"/>
        <w:rPr>
          <w:rFonts w:ascii="Arial" w:eastAsia="Times New Roman" w:hAnsi="Arial" w:cs="Arial"/>
          <w:color w:val="000000"/>
          <w:lang w:eastAsia="ru-RU"/>
        </w:rPr>
      </w:pP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Э.Пухоль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 Упражнение № 7.</w:t>
      </w:r>
    </w:p>
    <w:p w:rsidR="0068452B" w:rsidRPr="0068452B" w:rsidRDefault="0068452B" w:rsidP="0068452B">
      <w:pPr>
        <w:shd w:val="clear" w:color="auto" w:fill="FFFFFF"/>
        <w:spacing w:after="0" w:line="240" w:lineRule="auto"/>
        <w:ind w:left="360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А.Али. Простая песенка.</w:t>
      </w:r>
    </w:p>
    <w:p w:rsidR="0068452B" w:rsidRPr="0068452B" w:rsidRDefault="0068452B" w:rsidP="0068452B">
      <w:pPr>
        <w:shd w:val="clear" w:color="auto" w:fill="FFFFFF"/>
        <w:spacing w:after="0" w:line="240" w:lineRule="auto"/>
        <w:ind w:left="360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Л.Иванова. Медведь</w:t>
      </w:r>
    </w:p>
    <w:p w:rsidR="0068452B" w:rsidRPr="0068452B" w:rsidRDefault="0068452B" w:rsidP="0068452B">
      <w:pPr>
        <w:shd w:val="clear" w:color="auto" w:fill="FFFFFF"/>
        <w:spacing w:after="0" w:line="240" w:lineRule="auto"/>
        <w:ind w:left="360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III.</w:t>
      </w:r>
    </w:p>
    <w:p w:rsidR="0068452B" w:rsidRPr="0068452B" w:rsidRDefault="0068452B" w:rsidP="0068452B">
      <w:pPr>
        <w:shd w:val="clear" w:color="auto" w:fill="FFFFFF"/>
        <w:spacing w:after="0" w:line="240" w:lineRule="auto"/>
        <w:ind w:left="360"/>
        <w:rPr>
          <w:rFonts w:ascii="Arial" w:eastAsia="Times New Roman" w:hAnsi="Arial" w:cs="Arial"/>
          <w:color w:val="000000"/>
          <w:lang w:eastAsia="ru-RU"/>
        </w:rPr>
      </w:pP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Й.Хорачек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. </w:t>
      </w:r>
      <w:proofErr w:type="gram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Этюд ля-минор (Избранные этюды.</w:t>
      </w:r>
      <w:proofErr w:type="gram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  <w:proofErr w:type="gram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Ч.I, № 12).</w:t>
      </w:r>
      <w:proofErr w:type="gramEnd"/>
    </w:p>
    <w:p w:rsidR="0068452B" w:rsidRPr="0068452B" w:rsidRDefault="0068452B" w:rsidP="0068452B">
      <w:pPr>
        <w:shd w:val="clear" w:color="auto" w:fill="FFFFFF"/>
        <w:spacing w:after="0" w:line="240" w:lineRule="auto"/>
        <w:ind w:left="360"/>
        <w:rPr>
          <w:rFonts w:ascii="Arial" w:eastAsia="Times New Roman" w:hAnsi="Arial" w:cs="Arial"/>
          <w:color w:val="000000"/>
          <w:lang w:eastAsia="ru-RU"/>
        </w:rPr>
      </w:pP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И.Рехин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 Песнь Орфея.</w:t>
      </w:r>
    </w:p>
    <w:p w:rsidR="00E2250C" w:rsidRPr="00EB36AD" w:rsidRDefault="0068452B" w:rsidP="00EB36AD">
      <w:pPr>
        <w:shd w:val="clear" w:color="auto" w:fill="FFFFFF"/>
        <w:spacing w:after="0" w:line="240" w:lineRule="auto"/>
        <w:ind w:left="360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Л.Иванова. Вальс ми-минор.</w:t>
      </w:r>
    </w:p>
    <w:p w:rsidR="0068452B" w:rsidRPr="0068452B" w:rsidRDefault="0068452B" w:rsidP="0068452B">
      <w:pPr>
        <w:shd w:val="clear" w:color="auto" w:fill="FFFFFF"/>
        <w:spacing w:after="0" w:line="240" w:lineRule="auto"/>
        <w:ind w:left="360"/>
        <w:jc w:val="center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Список литературы:</w:t>
      </w:r>
    </w:p>
    <w:p w:rsidR="0068452B" w:rsidRPr="0068452B" w:rsidRDefault="0068452B" w:rsidP="0068452B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Али А. Пьески для Анечки. Классическая гитара для начинающих. СПб</w:t>
      </w:r>
      <w:proofErr w:type="gram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., </w:t>
      </w:r>
      <w:proofErr w:type="gram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2003.</w:t>
      </w:r>
    </w:p>
    <w:p w:rsidR="0068452B" w:rsidRPr="0068452B" w:rsidRDefault="0068452B" w:rsidP="0068452B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Бранд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В.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Песенки-гитаринки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 М., 1999.</w:t>
      </w:r>
    </w:p>
    <w:p w:rsidR="0068452B" w:rsidRPr="0068452B" w:rsidRDefault="0068452B" w:rsidP="0068452B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Гитман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А. Начальное обучение на шестиструнной гитаре. М., 1997.</w:t>
      </w:r>
    </w:p>
    <w:p w:rsidR="0068452B" w:rsidRPr="0068452B" w:rsidRDefault="0068452B" w:rsidP="0068452B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Джагашвили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Д. Избранные произведения. 1-3 годы обучения. СПб</w:t>
      </w:r>
      <w:proofErr w:type="gram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., </w:t>
      </w:r>
      <w:proofErr w:type="gram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1997.</w:t>
      </w:r>
    </w:p>
    <w:p w:rsidR="0068452B" w:rsidRPr="0068452B" w:rsidRDefault="0068452B" w:rsidP="0068452B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Иванова Л. Пьесы для начинающих. Маленькому гитаристу. СПб</w:t>
      </w:r>
      <w:proofErr w:type="gram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., </w:t>
      </w:r>
      <w:proofErr w:type="gram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2000.</w:t>
      </w:r>
    </w:p>
    <w:p w:rsidR="0068452B" w:rsidRPr="0068452B" w:rsidRDefault="0068452B" w:rsidP="0068452B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Иванова Л. Детские пьесы для гитары. СПб</w:t>
      </w:r>
      <w:proofErr w:type="gram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., </w:t>
      </w:r>
      <w:proofErr w:type="gram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1998.</w:t>
      </w:r>
    </w:p>
    <w:p w:rsidR="0068452B" w:rsidRPr="0068452B" w:rsidRDefault="0068452B" w:rsidP="0068452B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Калинин В. Юный гитарист. Ч. I. М., 1993.</w:t>
      </w:r>
    </w:p>
    <w:p w:rsidR="0068452B" w:rsidRPr="0068452B" w:rsidRDefault="0068452B" w:rsidP="0068452B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Каурина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Г. Шаг за шагом. Лёгкие мелодии и ансамбли для начинающих гитаристов. Ч. I, II. СПб</w:t>
      </w:r>
      <w:proofErr w:type="gram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., </w:t>
      </w:r>
      <w:proofErr w:type="gram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2005.</w:t>
      </w:r>
    </w:p>
    <w:p w:rsidR="0068452B" w:rsidRPr="0068452B" w:rsidRDefault="0068452B" w:rsidP="0068452B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Каурина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Г. Волшебная лесенка. Лёгкие пьесы-этюды для начинающих гитаристов. СПб</w:t>
      </w:r>
      <w:proofErr w:type="gram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., </w:t>
      </w:r>
      <w:proofErr w:type="gram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2005.</w:t>
      </w:r>
    </w:p>
    <w:p w:rsidR="0068452B" w:rsidRPr="0068452B" w:rsidRDefault="0068452B" w:rsidP="0068452B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Козлов М., Серебряков Е. Букварь гитариста. Я хочу знать ноты. Учебное пособие. СПб</w:t>
      </w:r>
      <w:proofErr w:type="gram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., </w:t>
      </w:r>
      <w:proofErr w:type="gram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2004.</w:t>
      </w:r>
    </w:p>
    <w:p w:rsidR="0068452B" w:rsidRPr="0068452B" w:rsidRDefault="0068452B" w:rsidP="0068452B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Кузин Ю. Азбука гитариста. Ч. I, II. Новосибирск, 1999.</w:t>
      </w:r>
    </w:p>
    <w:p w:rsidR="0068452B" w:rsidRPr="0068452B" w:rsidRDefault="0068452B" w:rsidP="0068452B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Кузин Ю. Азбука гитариста.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Доинструментальный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период. Новосибирск, 1999.</w:t>
      </w:r>
    </w:p>
    <w:p w:rsidR="0068452B" w:rsidRPr="0068452B" w:rsidRDefault="0068452B" w:rsidP="0068452B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Лёгкие пьесы для шестиструнной гитары. Ч. I / Сост. Л.Соколова. СПб</w:t>
      </w:r>
      <w:proofErr w:type="gram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., </w:t>
      </w:r>
      <w:proofErr w:type="gram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2004.</w:t>
      </w:r>
    </w:p>
    <w:p w:rsidR="0068452B" w:rsidRPr="0068452B" w:rsidRDefault="0068452B" w:rsidP="0068452B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Поплянова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Е. Из дорожного дилижанса. Детские пьесы для гитары. Челябинск. 1993.</w:t>
      </w:r>
    </w:p>
    <w:p w:rsidR="0068452B" w:rsidRPr="0068452B" w:rsidRDefault="0068452B" w:rsidP="0068452B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Рехин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И. Альбом юного гитариста. Вып.2. М., 1993.</w:t>
      </w:r>
    </w:p>
    <w:p w:rsidR="0068452B" w:rsidRPr="0068452B" w:rsidRDefault="0068452B" w:rsidP="0068452B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Сагрерас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Х. Школа игры на шестиструнной гитаре. Ч. I. М., 1996.</w:t>
      </w:r>
    </w:p>
    <w:p w:rsidR="0068452B" w:rsidRPr="0068452B" w:rsidRDefault="0068452B" w:rsidP="0068452B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Соколова Л. Учусь играть на гитаре. Пособие для начинающих. Чтение нот. СПб</w:t>
      </w:r>
      <w:proofErr w:type="gram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., </w:t>
      </w:r>
      <w:proofErr w:type="gram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1996.</w:t>
      </w:r>
    </w:p>
    <w:p w:rsidR="0068452B" w:rsidRPr="0068452B" w:rsidRDefault="0068452B" w:rsidP="0068452B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Учусь играть на гитаре. Пособие для начинающих. Избранные этюды. Ч. I / Сост. Л.Соколова. СПб</w:t>
      </w:r>
      <w:proofErr w:type="gram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., </w:t>
      </w:r>
      <w:proofErr w:type="gram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1996.</w:t>
      </w:r>
    </w:p>
    <w:p w:rsidR="0068452B" w:rsidRPr="0068452B" w:rsidRDefault="0068452B" w:rsidP="0068452B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Хрестоматия гитариста. Шестиструнная гитара. Подготовительный класс ДМШ</w:t>
      </w:r>
      <w:proofErr w:type="gram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/ С</w:t>
      </w:r>
      <w:proofErr w:type="gram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ост.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В.Гуркин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 Ростов на/Д., 1998.</w:t>
      </w:r>
    </w:p>
    <w:p w:rsidR="0068452B" w:rsidRPr="0068452B" w:rsidRDefault="0068452B" w:rsidP="0068452B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Хрестоматия гитариста. Шестиструнная гитара. 1 класс ДМШ</w:t>
      </w:r>
      <w:proofErr w:type="gram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/ С</w:t>
      </w:r>
      <w:proofErr w:type="gram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ост.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В.Гуркин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 Ростов на/Д., 1998.</w:t>
      </w:r>
    </w:p>
    <w:p w:rsidR="0068452B" w:rsidRPr="0068452B" w:rsidRDefault="0068452B" w:rsidP="0068452B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Хрестоматия гитариста. Шестиструнная гитара. 1-2 классы ДМШ.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Вып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 I</w:t>
      </w:r>
      <w:proofErr w:type="gram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/ С</w:t>
      </w:r>
      <w:proofErr w:type="gram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ост. А.Иванов-Крамской. М., 1971.</w:t>
      </w:r>
    </w:p>
    <w:p w:rsidR="0068452B" w:rsidRPr="0068452B" w:rsidRDefault="0068452B" w:rsidP="0068452B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Хрестоматия гитариста. Шестиструнная гитара. 1-3 годы обучения. / Сост.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П.Вещицкий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 М., 1965.</w:t>
      </w:r>
    </w:p>
    <w:p w:rsidR="009657AA" w:rsidRPr="00EB36AD" w:rsidRDefault="0068452B" w:rsidP="00EB36AD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val="en-US" w:eastAsia="ru-RU"/>
        </w:rPr>
        <w:t>Eythorsson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val="en-US" w:eastAsia="ru-RU"/>
        </w:rPr>
        <w:t xml:space="preserve"> S. The first Guitar Milestone.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Iseland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, 2000.</w:t>
      </w:r>
    </w:p>
    <w:p w:rsidR="0068452B" w:rsidRPr="0068452B" w:rsidRDefault="0068452B" w:rsidP="0068452B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b/>
          <w:bCs/>
          <w:color w:val="000000"/>
          <w:sz w:val="32"/>
          <w:lang w:eastAsia="ru-RU"/>
        </w:rPr>
        <w:t>2 класс</w:t>
      </w:r>
    </w:p>
    <w:p w:rsidR="0068452B" w:rsidRDefault="0068452B" w:rsidP="0068452B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</w:pPr>
      <w:r w:rsidRPr="0068452B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lastRenderedPageBreak/>
        <w:t>Учебно-тематический план</w:t>
      </w:r>
    </w:p>
    <w:p w:rsidR="00E2250C" w:rsidRPr="0068452B" w:rsidRDefault="00E2250C" w:rsidP="0068452B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Раздел 1. Работа над исполнительским аппаратом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Тема 1.1. Дальнейшая работа над постановкой игрового аппарата. Работа над упражнениями, развивающими игровой аппарат учащегося.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 xml:space="preserve">Раздел 2. </w:t>
      </w:r>
      <w:proofErr w:type="spellStart"/>
      <w:r w:rsidRPr="0068452B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Звукоизвлечение</w:t>
      </w:r>
      <w:proofErr w:type="spellEnd"/>
      <w:r w:rsidRPr="0068452B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 xml:space="preserve"> и работа над штрихами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Тема 2.1. Организация движений учащегося в технике глушения звука (пауза,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staccato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). Работа над исполнением данной техники правой и левой рукой.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Тема 2.2. Работа над развитием штриховой и артикуляционной культуры.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Тема 2.3. Работа над развитием слухового контроля во время исполнения музыкального произведения. Совершенствование исполнительского мастерства.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Раздел 3. Развитие музыкально-слуховых представлений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Тема 3.1. Освоение музыкально-мелодического языка. Работа над выразительностью исполнения. Работа над динамическими оттенками. Работа над фразировкой.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Тема 3.2.Изучение музыкальных произведений различной формы. Тема 3.3. Работа над различными ритмическими сочетаниями (пунктирный ритм, синкопа).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 течение учебного года учащийся проходит 8-10 лёгких обработок народных мелодий и 8-10 разнохарактерных пьес.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Раздел 4. Техническое развитие учащегося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proofErr w:type="gram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Тема 4.1.Минорная (3 вида) гамма (1-2 октавы) в I позиции (аппликатура с открытыми струнами.</w:t>
      </w:r>
      <w:proofErr w:type="gram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Минорно</w:t>
      </w:r>
      <w:proofErr w:type="gram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е(</w:t>
      </w:r>
      <w:proofErr w:type="gram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тоническое) трезвучие в мелодическом изложении в диапазоне изучаемой гаммы. Хроматическая гамма в диапазоне изучаемой минорной гаммы. Тональности: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a-moll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,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e-moll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,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d-moll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Тема 4.2. В течение учебного года учащийся проходит 20-30 этюдов на различные виды техники.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Тема 4.3.Работа над упражнениями, развивающими игровой аппарат учащегося. Продолжение работы над </w:t>
      </w:r>
      <w:proofErr w:type="gram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основными</w:t>
      </w:r>
      <w:proofErr w:type="gram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приёмам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звукоизвлечения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</w:t>
      </w:r>
    </w:p>
    <w:p w:rsidR="00E2250C" w:rsidRDefault="00E2250C" w:rsidP="0068452B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</w:pPr>
    </w:p>
    <w:p w:rsidR="0068452B" w:rsidRPr="0068452B" w:rsidRDefault="0068452B" w:rsidP="0068452B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Примерный репертуарный список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Х.Сагрерас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 Школа. Ч. I, № 36-43.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Э.Пухоль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 Школа. Ч. II, № 8-15.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Учусь играть на гитаре. Избранные этюды. Ч. I, № 19-33.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Ф.Сор. Соч. 60. № 1-3.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Л.Иванова. «Пьесы для начинающих» (по выбору). «Театр приехал»: Кукольный танец, Пьеро, Поле чудес, Счастливого пути. «Детские пьесы»: Маша и медведь.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Н.Иванова-Крамская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 Мяч.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А.Али. «Пьески для Анечки»: Осенний вечер.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В.Калинин. Юный гитарист. Ч.I (по выбору).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Д.Джагашвили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 «Избранные произведения»: Весёлый ветерок.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И.Рехин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. «Альбом юного гитариста».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Вып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 2: Волынщик из Шотландии, Прогулка.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М.Козлов. «Сентябрьский денек»: Песенка часов, Танец опавших листьев.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Е.Поплянова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 «Путешествие на остров Гитара»: Как у бабочки крыло.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Обработки народных мелодий.</w:t>
      </w:r>
    </w:p>
    <w:p w:rsidR="00E2250C" w:rsidRDefault="00E2250C" w:rsidP="0068452B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</w:pPr>
    </w:p>
    <w:p w:rsidR="0068452B" w:rsidRPr="0068452B" w:rsidRDefault="0068452B" w:rsidP="0068452B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Примерные программы экзаменационных прослушиваний на 4-е полугодие</w:t>
      </w:r>
    </w:p>
    <w:p w:rsidR="0068452B" w:rsidRPr="0068452B" w:rsidRDefault="0068452B" w:rsidP="0068452B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(программы даны по степени возрастания сложности)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I.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Ш.Рак. Этюд до-мажор (Избранные этюды, </w:t>
      </w:r>
      <w:proofErr w:type="gram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ч</w:t>
      </w:r>
      <w:proofErr w:type="gram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 1, № 21).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«</w:t>
      </w:r>
      <w:proofErr w:type="gram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Во</w:t>
      </w:r>
      <w:proofErr w:type="gram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кузнице». Р. н. п. в обр. В.Калинина.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А.Али. Осенний вечер.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II.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lastRenderedPageBreak/>
        <w:t>Э.Пухоль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 Упражнение № 13.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Л.Иванова. Маша и медведь.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Й.Поврожняк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 Андантино соль-мажор.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III.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Ф.Сор. Этюд до-мажор, соч. 60, № 1.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Е.Поплянова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, Как у бабочки крыло.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Л.Иванова. Болтушки.</w:t>
      </w:r>
    </w:p>
    <w:p w:rsidR="00E2250C" w:rsidRDefault="00E2250C" w:rsidP="0068452B">
      <w:pPr>
        <w:shd w:val="clear" w:color="auto" w:fill="FFFFFF"/>
        <w:spacing w:after="0" w:line="240" w:lineRule="auto"/>
        <w:ind w:left="360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</w:pPr>
    </w:p>
    <w:p w:rsidR="0068452B" w:rsidRPr="0068452B" w:rsidRDefault="0068452B" w:rsidP="0068452B">
      <w:pPr>
        <w:shd w:val="clear" w:color="auto" w:fill="FFFFFF"/>
        <w:spacing w:after="0" w:line="240" w:lineRule="auto"/>
        <w:ind w:left="360"/>
        <w:jc w:val="center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Список литературы:</w:t>
      </w:r>
    </w:p>
    <w:p w:rsidR="0068452B" w:rsidRPr="0068452B" w:rsidRDefault="0068452B" w:rsidP="0068452B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Али А. Пьески для Анечки. Классическая гитара для начинающих. СПб</w:t>
      </w:r>
      <w:proofErr w:type="gram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., </w:t>
      </w:r>
      <w:proofErr w:type="gram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2003.</w:t>
      </w:r>
    </w:p>
    <w:p w:rsidR="0068452B" w:rsidRPr="0068452B" w:rsidRDefault="0068452B" w:rsidP="0068452B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Альбом начинающего гитариста. Шестиструнная гитара.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Вып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 16</w:t>
      </w:r>
      <w:proofErr w:type="gram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/ С</w:t>
      </w:r>
      <w:proofErr w:type="gram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ост. Е.Ларичев. М., 1983.</w:t>
      </w:r>
    </w:p>
    <w:p w:rsidR="0068452B" w:rsidRPr="0068452B" w:rsidRDefault="0068452B" w:rsidP="0068452B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Альбом для детей. Произведения для шестиструнной гитары.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Вып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 1</w:t>
      </w:r>
      <w:proofErr w:type="gram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/ С</w:t>
      </w:r>
      <w:proofErr w:type="gram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ост. Г.Ларичева. М., 1986.</w:t>
      </w:r>
    </w:p>
    <w:p w:rsidR="0068452B" w:rsidRPr="0068452B" w:rsidRDefault="0068452B" w:rsidP="0068452B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Барток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Б. Пьесы для детей в переложении для гитары. М., 1962.</w:t>
      </w:r>
    </w:p>
    <w:p w:rsidR="0068452B" w:rsidRPr="0068452B" w:rsidRDefault="0068452B" w:rsidP="0068452B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Бранд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В.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Песенки-гитаринки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 М., 1999.</w:t>
      </w:r>
    </w:p>
    <w:p w:rsidR="0068452B" w:rsidRPr="0068452B" w:rsidRDefault="0068452B" w:rsidP="0068452B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Бортянков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В. Сочинения и обработки для шестиструнной гитары.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Вып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 2. СПб</w:t>
      </w:r>
      <w:proofErr w:type="gram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., </w:t>
      </w:r>
      <w:proofErr w:type="gram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1993.</w:t>
      </w:r>
    </w:p>
    <w:p w:rsidR="0068452B" w:rsidRPr="0068452B" w:rsidRDefault="0068452B" w:rsidP="0068452B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Виницкий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А. Детский джазовый альбом. М., 1995.</w:t>
      </w:r>
    </w:p>
    <w:p w:rsidR="0068452B" w:rsidRPr="0068452B" w:rsidRDefault="0068452B" w:rsidP="0068452B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Гитман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А. Начальное обучение на шестиструнной гитаре. М., 1997.</w:t>
      </w:r>
    </w:p>
    <w:p w:rsidR="0068452B" w:rsidRPr="0068452B" w:rsidRDefault="0068452B" w:rsidP="0068452B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Джагашвили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Д. Избранные произведения. 1-3 годы обучения. СПб</w:t>
      </w:r>
      <w:proofErr w:type="gram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., </w:t>
      </w:r>
      <w:proofErr w:type="gram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1997.</w:t>
      </w:r>
    </w:p>
    <w:p w:rsidR="0068452B" w:rsidRPr="0068452B" w:rsidRDefault="0068452B" w:rsidP="0068452B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Иванова Л. Пьесы для начинающих. Маленькому гитаристу. СПб</w:t>
      </w:r>
      <w:proofErr w:type="gram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., </w:t>
      </w:r>
      <w:proofErr w:type="gram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2000.</w:t>
      </w:r>
    </w:p>
    <w:p w:rsidR="0068452B" w:rsidRPr="0068452B" w:rsidRDefault="0068452B" w:rsidP="0068452B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Иванова Л. Детские пьесы для гитары. СПб</w:t>
      </w:r>
      <w:proofErr w:type="gram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., </w:t>
      </w:r>
      <w:proofErr w:type="gram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1998.</w:t>
      </w:r>
    </w:p>
    <w:p w:rsidR="0068452B" w:rsidRPr="0068452B" w:rsidRDefault="0068452B" w:rsidP="0068452B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Иванова Л. Две сюиты для гитары. СПб</w:t>
      </w:r>
      <w:proofErr w:type="gram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., </w:t>
      </w:r>
      <w:proofErr w:type="gram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1999.</w:t>
      </w:r>
    </w:p>
    <w:p w:rsidR="0068452B" w:rsidRPr="0068452B" w:rsidRDefault="0068452B" w:rsidP="0068452B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Иванова Л. 25 этюдов для гитары. СПб</w:t>
      </w:r>
      <w:proofErr w:type="gram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., </w:t>
      </w:r>
      <w:proofErr w:type="gram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2003.</w:t>
      </w:r>
    </w:p>
    <w:p w:rsidR="0068452B" w:rsidRPr="0068452B" w:rsidRDefault="0068452B" w:rsidP="0068452B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Иванов-Крамской А. Школа игры на шестиструнной гитаре. М., 1970.</w:t>
      </w:r>
    </w:p>
    <w:p w:rsidR="0068452B" w:rsidRPr="0068452B" w:rsidRDefault="0068452B" w:rsidP="0068452B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Калинин В. Юный гитарист. Ч. 1. М., 1993.</w:t>
      </w:r>
    </w:p>
    <w:p w:rsidR="0068452B" w:rsidRPr="0068452B" w:rsidRDefault="0068452B" w:rsidP="0068452B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Крулли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Ф. Избранные пьесы для шестиструнной гитары. М., 1972.</w:t>
      </w:r>
    </w:p>
    <w:p w:rsidR="0068452B" w:rsidRPr="0068452B" w:rsidRDefault="0068452B" w:rsidP="0068452B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Крулли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Ф. Школа игры на гитаре. Лейпциг, 1961.</w:t>
      </w:r>
    </w:p>
    <w:p w:rsidR="0068452B" w:rsidRPr="0068452B" w:rsidRDefault="0068452B" w:rsidP="0068452B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Каркасси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М. Школа игры на гитаре. М., 1988.</w:t>
      </w:r>
    </w:p>
    <w:p w:rsidR="0068452B" w:rsidRPr="0068452B" w:rsidRDefault="0068452B" w:rsidP="0068452B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Каурина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Г. Шаг за шагом. Лёгкие мелодии и ансамбли для начинающих гитаристов. Ч. 1, 2. СПб</w:t>
      </w:r>
      <w:proofErr w:type="gram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., </w:t>
      </w:r>
      <w:proofErr w:type="gram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2005.</w:t>
      </w:r>
    </w:p>
    <w:p w:rsidR="0068452B" w:rsidRPr="0068452B" w:rsidRDefault="0068452B" w:rsidP="0068452B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Каурина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Г. Волшебная лесенка. Лёгкие пьесы-этюды для начинающих гитаристов. СПб</w:t>
      </w:r>
      <w:proofErr w:type="gram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., </w:t>
      </w:r>
      <w:proofErr w:type="gram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2005.</w:t>
      </w:r>
    </w:p>
    <w:p w:rsidR="0068452B" w:rsidRPr="0068452B" w:rsidRDefault="0068452B" w:rsidP="0068452B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Кузин Ю. Азбука гитариста. Ч. 1. Новосибирск, 1999.</w:t>
      </w:r>
    </w:p>
    <w:p w:rsidR="0068452B" w:rsidRPr="0068452B" w:rsidRDefault="0068452B" w:rsidP="0068452B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Кузин Ю. Азбука гитариста. Ч. 2. Новосибирск, 1999.</w:t>
      </w:r>
    </w:p>
    <w:p w:rsidR="0068452B" w:rsidRPr="0068452B" w:rsidRDefault="0068452B" w:rsidP="0068452B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Кузин Ю. Азбука гитариста.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Доинструментальный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период. Новосибирск, 1999.</w:t>
      </w:r>
    </w:p>
    <w:p w:rsidR="0068452B" w:rsidRPr="0068452B" w:rsidRDefault="0068452B" w:rsidP="0068452B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Козлов В. Альбом юного гитариста. Маленькие тайны сеньориты Гитары. Челябинск, 1999.</w:t>
      </w:r>
    </w:p>
    <w:p w:rsidR="0068452B" w:rsidRPr="0068452B" w:rsidRDefault="0068452B" w:rsidP="0068452B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Козлов М. Сентябрьский денёк. Пьесы для гитары. СПб</w:t>
      </w:r>
      <w:proofErr w:type="gram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., </w:t>
      </w:r>
      <w:proofErr w:type="gram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2005.</w:t>
      </w:r>
    </w:p>
    <w:p w:rsidR="0068452B" w:rsidRPr="0068452B" w:rsidRDefault="0068452B" w:rsidP="0068452B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Лёгкие пьесы для шестиструнной гитары</w:t>
      </w:r>
      <w:proofErr w:type="gram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/ С</w:t>
      </w:r>
      <w:proofErr w:type="gram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ост. А.Иванов-Крамской. М., 1963.</w:t>
      </w:r>
    </w:p>
    <w:p w:rsidR="0068452B" w:rsidRPr="0068452B" w:rsidRDefault="0068452B" w:rsidP="0068452B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Лёгкие пьесы для шестиструнной гитары</w:t>
      </w:r>
      <w:proofErr w:type="gram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/ С</w:t>
      </w:r>
      <w:proofErr w:type="gram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ост. Л.Соколова. СПб</w:t>
      </w:r>
      <w:proofErr w:type="gram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., </w:t>
      </w:r>
      <w:proofErr w:type="gram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2004.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Вып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 1, 2.</w:t>
      </w:r>
    </w:p>
    <w:p w:rsidR="0068452B" w:rsidRPr="0068452B" w:rsidRDefault="0068452B" w:rsidP="0068452B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Марышев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С. Стань виртуозом. Пособие для начинающих гитаристов. Новосибирск, 2000.</w:t>
      </w:r>
    </w:p>
    <w:p w:rsidR="0068452B" w:rsidRPr="0068452B" w:rsidRDefault="0068452B" w:rsidP="0068452B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Начинающему гитаристу. Шестиструнная гитара. М., 1969.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Вып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 1.</w:t>
      </w:r>
    </w:p>
    <w:p w:rsidR="0068452B" w:rsidRPr="0068452B" w:rsidRDefault="0068452B" w:rsidP="0068452B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Педагогический репертуар ДМШ. 1-3 классы. Хрестоматия гитариста. Шестиструнная гитара</w:t>
      </w:r>
      <w:proofErr w:type="gram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/ С</w:t>
      </w:r>
      <w:proofErr w:type="gram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ост. Е.Ларичев. М., 1985.</w:t>
      </w:r>
    </w:p>
    <w:p w:rsidR="0068452B" w:rsidRPr="0068452B" w:rsidRDefault="0068452B" w:rsidP="0068452B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lastRenderedPageBreak/>
        <w:t>Первые шаги гитариста. Шестиструнная гитара</w:t>
      </w:r>
      <w:proofErr w:type="gram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/ С</w:t>
      </w:r>
      <w:proofErr w:type="gram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ост. Е.Ларичев. М., 1967.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Вып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 4.</w:t>
      </w:r>
    </w:p>
    <w:p w:rsidR="0068452B" w:rsidRPr="0068452B" w:rsidRDefault="0068452B" w:rsidP="0068452B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Поплянова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Е. Из дорожного дилижанса. Детские пьесы для гитары. Челябинск, 1993.</w:t>
      </w:r>
    </w:p>
    <w:p w:rsidR="0068452B" w:rsidRPr="0068452B" w:rsidRDefault="0068452B" w:rsidP="0068452B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Поплянова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Е. Путешествие на остров Гитара. Альбом юного гитариста. СПб.,2004.</w:t>
      </w:r>
    </w:p>
    <w:p w:rsidR="0068452B" w:rsidRPr="0068452B" w:rsidRDefault="0068452B" w:rsidP="0068452B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Пухоль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Э. Школа игры на гитаре. М., 1977.</w:t>
      </w:r>
    </w:p>
    <w:p w:rsidR="0068452B" w:rsidRPr="0068452B" w:rsidRDefault="0068452B" w:rsidP="0068452B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Рехин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И. Альбом юного гитариста. М., 1993.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Вып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 2.</w:t>
      </w:r>
    </w:p>
    <w:p w:rsidR="0068452B" w:rsidRPr="0068452B" w:rsidRDefault="0068452B" w:rsidP="0068452B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Сагрерас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Х. Школа игры на гитаре. М. 1996.</w:t>
      </w:r>
    </w:p>
    <w:p w:rsidR="0068452B" w:rsidRPr="0068452B" w:rsidRDefault="0068452B" w:rsidP="0068452B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Сатате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Х. Первое пособие гитариста. Киев, 1973.</w:t>
      </w:r>
    </w:p>
    <w:p w:rsidR="0068452B" w:rsidRPr="0068452B" w:rsidRDefault="0068452B" w:rsidP="0068452B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Учусь играть на гитаре. Пособие для начинающих. Избранные этюды. Ч. 1. / Сост. Л.Соколова. СПб</w:t>
      </w:r>
      <w:proofErr w:type="gram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., </w:t>
      </w:r>
      <w:proofErr w:type="gram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1996.</w:t>
      </w:r>
    </w:p>
    <w:p w:rsidR="0068452B" w:rsidRPr="0068452B" w:rsidRDefault="0068452B" w:rsidP="0068452B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Хрестоматия гитариста. Шестиструнная гитара. 1 класс ДМШ</w:t>
      </w:r>
      <w:proofErr w:type="gram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/ С</w:t>
      </w:r>
      <w:proofErr w:type="gram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ост.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В.Гуркин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. Ростов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н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/Д., 1998.</w:t>
      </w:r>
    </w:p>
    <w:p w:rsidR="0068452B" w:rsidRPr="0068452B" w:rsidRDefault="0068452B" w:rsidP="0068452B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Хрестоматия гитариста. Шестиструнная гитара. 1-2 класс ДМШ.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Вып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 1</w:t>
      </w:r>
      <w:proofErr w:type="gram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/ С</w:t>
      </w:r>
      <w:proofErr w:type="gram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ост. А.Иванов-Крамской. М., 1971.</w:t>
      </w:r>
    </w:p>
    <w:p w:rsidR="0068452B" w:rsidRPr="0068452B" w:rsidRDefault="0068452B" w:rsidP="0068452B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Хрестоматия гитариста. Шестиструнная гитара. 1-3 годы обучения</w:t>
      </w:r>
      <w:proofErr w:type="gram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/ С</w:t>
      </w:r>
      <w:proofErr w:type="gram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ост.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П.Вещицкий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 М., 1965.</w:t>
      </w:r>
    </w:p>
    <w:p w:rsidR="0068452B" w:rsidRPr="0068452B" w:rsidRDefault="0068452B" w:rsidP="0068452B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Шестиструнная гитара. Учебный репертуар для подготовительного и первого классов музыкальных школ / </w:t>
      </w:r>
      <w:proofErr w:type="spellStart"/>
      <w:proofErr w:type="gram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Сост</w:t>
      </w:r>
      <w:proofErr w:type="spellEnd"/>
      <w:proofErr w:type="gram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В.Вильгельми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 Киев, 1974.</w:t>
      </w:r>
    </w:p>
    <w:p w:rsidR="0068452B" w:rsidRPr="0068452B" w:rsidRDefault="0068452B" w:rsidP="0068452B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Школа радости. Пособие по обучению игре на шестиструнной гитаре. 2-3 годы обучения</w:t>
      </w:r>
      <w:proofErr w:type="gram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/ С</w:t>
      </w:r>
      <w:proofErr w:type="gram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ост. Л.Иванова. СПб</w:t>
      </w:r>
      <w:proofErr w:type="gram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., </w:t>
      </w:r>
      <w:proofErr w:type="gram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2004.</w:t>
      </w:r>
    </w:p>
    <w:p w:rsidR="0068452B" w:rsidRPr="0068452B" w:rsidRDefault="0068452B" w:rsidP="0068452B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val="en-US" w:eastAsia="ru-RU"/>
        </w:rPr>
        <w:t>Eythorsson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val="en-US" w:eastAsia="ru-RU"/>
        </w:rPr>
        <w:t xml:space="preserve"> S. The first Guitar Milestone.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Iseland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, 2000.</w:t>
      </w:r>
    </w:p>
    <w:p w:rsidR="009657AA" w:rsidRDefault="009657AA" w:rsidP="0068452B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32"/>
          <w:lang w:eastAsia="ru-RU"/>
        </w:rPr>
      </w:pPr>
    </w:p>
    <w:p w:rsidR="0068452B" w:rsidRPr="0068452B" w:rsidRDefault="0068452B" w:rsidP="0068452B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b/>
          <w:bCs/>
          <w:color w:val="000000"/>
          <w:sz w:val="32"/>
          <w:lang w:eastAsia="ru-RU"/>
        </w:rPr>
        <w:t>3 класс</w:t>
      </w:r>
    </w:p>
    <w:p w:rsidR="0068452B" w:rsidRDefault="0068452B" w:rsidP="0068452B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</w:pPr>
      <w:r w:rsidRPr="0068452B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Учебно-тематический план</w:t>
      </w:r>
    </w:p>
    <w:p w:rsidR="009657AA" w:rsidRPr="0068452B" w:rsidRDefault="009657AA" w:rsidP="0068452B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Раздел 1. Работа над исполнительским аппаратом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Тема 1.1. Упражнения на развитие координации движения рук и беглости пальцев. Дальнейшая работа над постановкой игрового аппарата. Работа над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звукоизвлечением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Тема 1.2. Освоение упражнений на развитие беглости пальцев. Достижение координированной мышечной свободы.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Раздел 2.Освоение исполнительских навыков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Тема 2.1 Ознакомление учащегося с техникой исполнения натуральных флажолетов.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Тема 2.2. Ознакомление учащегося с приёмами исполнения штриха «техническое легато». Нисходящее легато. Восходящее легато.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Раздел 3. Развитие музыкально-творческих способностей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Тема 3.1. Изучение пьес: анализ строения, жанровой основы, аппликатуры.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Воспитание самоконтроля, слухового анализа, творческого отношения к исполняемому репертуару.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Тема 3.2.Работа над музыкальным произведением с уверенным применением изученных штрихов, динамических оттенков.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Тема 3.3. Развитие гармонического, полифонического слуха. Умение слышать 2-3-4 звука, </w:t>
      </w:r>
      <w:proofErr w:type="gram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взятых</w:t>
      </w:r>
      <w:proofErr w:type="gram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одновременно. Работа над полифонией.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Тема 3.4. Развитие художественного вкуса, музыкальной памяти. Творческий подход к работе над фразировкой и интонацией. Развитие музыкальной памяти.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 течение учебного года учащийся проходит 2-4 классические пьесы, 8-10 разнохарактерных пьес.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Раздел 4. Техническое и музыкальное развитие учащегося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lastRenderedPageBreak/>
        <w:t xml:space="preserve">Тема 4.1.Гамма двойными нотами. (Интервалы: октавы, терции, сексты, децимы). Тоническое трезвучие в гармоническом виде с обращениями. </w:t>
      </w:r>
      <w:proofErr w:type="spellStart"/>
      <w:proofErr w:type="gram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C-dur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,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G-dur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,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a-moll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(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реком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.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аппл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</w:t>
      </w:r>
      <w:proofErr w:type="gram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  <w:proofErr w:type="spellStart"/>
      <w:proofErr w:type="gram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А.Сеговия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).</w:t>
      </w:r>
      <w:proofErr w:type="gramEnd"/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Тема 4.2. В течение учебного года учащийся проходит 10-15 этюдов на различные виды техники.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Тема 4.3. Работа над упражнениями, развивающими игровой аппарат учащегося. Продолжение работы над </w:t>
      </w:r>
      <w:proofErr w:type="gram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основными</w:t>
      </w:r>
      <w:proofErr w:type="gram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приёмам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звукоизвлечения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</w:t>
      </w:r>
    </w:p>
    <w:p w:rsidR="009657AA" w:rsidRDefault="009657AA" w:rsidP="0068452B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</w:pPr>
    </w:p>
    <w:p w:rsidR="0068452B" w:rsidRPr="0068452B" w:rsidRDefault="0068452B" w:rsidP="0068452B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Примерный репертуарный список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>Упражнения и этюды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Х.Сагрерас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 Школа. Ч. 1, № 43-55.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Э.Пухоль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 Школа. Ч. 2, № 16-36, 73-79.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Учусь играть на гитаре. Избранные этюды. Ч.1, № 34-5,. Ч. II, № 1-6, 8-17.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Ф.Сор. Соч. 60, № 4-6; соч. 35, № 1-3; соч. 31, № 1.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Л.Иванова. 25 этюдов для гитары. № 1-7.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М.Джулиани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 Соч. 100, № 1.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Ф.Карулли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 24 прелюдии. Соч. 114, № 1-4.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>Пьесы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Й.Кюффнер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 ор. 168 (лёгкие дуэты). № 9-30.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Д.Агуадо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 Вальс соль-мажор.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Ф.Сор. Шесть дивертисментов для гитары, соч. 2, № 1: Менуэт соль-мажор. </w:t>
      </w:r>
      <w:r w:rsidRPr="0068452B">
        <w:rPr>
          <w:rFonts w:ascii="Arial" w:eastAsia="Times New Roman" w:hAnsi="Arial" w:cs="Arial"/>
          <w:color w:val="000000"/>
          <w:sz w:val="24"/>
          <w:szCs w:val="24"/>
          <w:lang w:val="en-US" w:eastAsia="ru-RU"/>
        </w:rPr>
        <w:t xml:space="preserve">24 </w:t>
      </w: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маленькие</w:t>
      </w:r>
      <w:r w:rsidRPr="0068452B">
        <w:rPr>
          <w:rFonts w:ascii="Arial" w:eastAsia="Times New Roman" w:hAnsi="Arial" w:cs="Arial"/>
          <w:color w:val="000000"/>
          <w:sz w:val="24"/>
          <w:szCs w:val="24"/>
          <w:lang w:val="en-US" w:eastAsia="ru-RU"/>
        </w:rPr>
        <w:t xml:space="preserve"> </w:t>
      </w: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пьесы</w:t>
      </w:r>
      <w:r w:rsidRPr="0068452B">
        <w:rPr>
          <w:rFonts w:ascii="Arial" w:eastAsia="Times New Roman" w:hAnsi="Arial" w:cs="Arial"/>
          <w:color w:val="000000"/>
          <w:sz w:val="24"/>
          <w:szCs w:val="24"/>
          <w:lang w:val="en-US" w:eastAsia="ru-RU"/>
        </w:rPr>
        <w:t xml:space="preserve">.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Соч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val="en-US" w:eastAsia="ru-RU"/>
        </w:rPr>
        <w:t>. 44, № 1, 2, 3 (Andante C-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val="en-US" w:eastAsia="ru-RU"/>
        </w:rPr>
        <w:t>dur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val="en-US" w:eastAsia="ru-RU"/>
        </w:rPr>
        <w:t>, Allegretto C-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val="en-US" w:eastAsia="ru-RU"/>
        </w:rPr>
        <w:t>dur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val="en-US" w:eastAsia="ru-RU"/>
        </w:rPr>
        <w:t xml:space="preserve">, Andantino </w:t>
      </w: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до</w:t>
      </w:r>
      <w:r w:rsidRPr="0068452B">
        <w:rPr>
          <w:rFonts w:ascii="Arial" w:eastAsia="Times New Roman" w:hAnsi="Arial" w:cs="Arial"/>
          <w:color w:val="000000"/>
          <w:sz w:val="24"/>
          <w:szCs w:val="24"/>
          <w:lang w:val="en-US" w:eastAsia="ru-RU"/>
        </w:rPr>
        <w:t>-</w:t>
      </w: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мажор</w:t>
      </w:r>
      <w:r w:rsidRPr="0068452B">
        <w:rPr>
          <w:rFonts w:ascii="Arial" w:eastAsia="Times New Roman" w:hAnsi="Arial" w:cs="Arial"/>
          <w:color w:val="000000"/>
          <w:sz w:val="24"/>
          <w:szCs w:val="24"/>
          <w:lang w:val="en-US" w:eastAsia="ru-RU"/>
        </w:rPr>
        <w:t xml:space="preserve">). </w:t>
      </w: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Шесть пьес для гитары, соч. 48 , № 1: Марш до-мажор. Шесть вальсов для гитары, соч. 51, № 1: Вальс соль-мажор.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Ф.Карулли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. Школа. Ч. 1: Прелюдии (по выбору), Вальс до-мажор, Вальс соль-мажор, Вальс ре-мажор, Вальс ля-мажор,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Poco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allegretto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ля-мажор; .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Andante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до-мажор,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Andante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ля-минор,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Andantino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ля-минор,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Andantino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соль-мажор, Вальс ми-мажор, соч. 333, №</w:t>
      </w:r>
      <w:proofErr w:type="gram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!</w:t>
      </w:r>
      <w:proofErr w:type="gram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, 8, 9 (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Moderato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до-мажор,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Allegro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до-мажор,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Andante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до-мажор); соч. 241, № 1, 2 (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Andante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grazioso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до-мажор, Вальс до-мажор); соч. 211, № 1-3, 5-7 (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Andante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  <w:proofErr w:type="gram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до</w:t>
      </w:r>
      <w:proofErr w:type="gram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мажор,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Andante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grazioso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соль-мажор, Вальс ре-мажор,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Larghetto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espressivo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ля-минор,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Moderato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до-мажор,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Andante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соль-мажор); ор. 246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Andante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(с вариациями) до-мажор,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Poco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allegretto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до-мажор.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М.Каркасси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. Школа. Ч. 1. </w:t>
      </w:r>
      <w:proofErr w:type="gram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Соч. 59: пьесы в до-мажоре (Прелюдия,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Andantino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, Вальс,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Allegretto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); пьесы в соль-мажоре (Прелюдия,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Andantino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, Вальс, Полька); пьесы в ре-мажоре (Прелюдия, Вальс,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Allegretto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); пьесы в ля-мажоре (Прелюдия, Вальс, Марш,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Allegretto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); пьесы в ля-миноре (Прелюдия,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Andante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,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Andantino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); пьесы в ми-миноре (Прелюдия,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Allegretto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).</w:t>
      </w:r>
      <w:proofErr w:type="gramEnd"/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М.Каркасси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 Школа. Ч. III. Соч. 59, № 1, 2, 4-8, 11, 12, 14(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Andantino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ре-мажор,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Allegretto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ре-мажор, Вальс ля-мажор,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Andantino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до-мажор).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М.Джулиани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.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Экоссез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ля-минор. Тема с вариациями до-мажор. Соч. 51, № 1 (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Maestoso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до-мажор); соч. 30, № 13 (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Allegro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ля-минор).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Ф.Молино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 Рондо до-мажор.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А.Диабелли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 Соч. 39, № 2, 12, 16, 17, 23, 26 (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Allegretto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до-мажор,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Tempo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di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menuetto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соль-мажор,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Andante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ре-мажор,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Allegro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Scherzo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ре-мажор,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Moderato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ля-мажор, Этюд фа-мажор).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Н.Паганини. Вальс соль-мажор (Испанский вальс);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Perigoldino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(вариации) ля-мажор.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К.Мертц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. Чардаш.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Andante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до-мажор.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Й.Кюффнер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. Соч. 80: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Allegretto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соль-мажор,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Andante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poco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adagio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до-мажор,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Allegretto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соль-мажор, Марш до-мажор,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Andante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ля-минор,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Allegro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moderato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(Рондо) до-мажор.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В.Нейланд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 Галоп соль-мажор.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lastRenderedPageBreak/>
        <w:t>Д.Фортеа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 Вальс ля-минор.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А.Иванов-Крамской. Школа: Пьеса ля-минор, Танец ля-мажор, Прелюдия ми-минор,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Allegro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(Шутка) соль-мажор, Маленький вальс до-мажор.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Л.Иванова. «Пьесы для начинающих»: </w:t>
      </w:r>
      <w:proofErr w:type="gram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Прогулка, Заводная балерина, Звёздочки, Храбрый охотник, Песенка, Комарик, Петрушка, Упорство, С песенкой по лесенке,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Тараканище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, Хрустальный башмачок, Полонез, Канатоходец, Ёжики, Весёлый поезд; «Театр приехал»:</w:t>
      </w:r>
      <w:proofErr w:type="gram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Мальвина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, Весёлый плутишка, Буратино,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Карабас-Барабас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. «Детские пьесы»: Шествие утят,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Дюймовочка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, Часы, Маленький вальс, Мазурка, Улыбка кота. «На зелёном лугу»: Грибной дождик, Гусеница, Колокольчик и незабудка, Василёк, Романс кузнечика, Ветерок. «Юному гитаристу»: Маленький марш, Кто там? Дрёма, Маленькая вариация ля-минор;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В.Козлов. «Маленькие тайны сеньориты гитары»: Маленькая арфистка, Весёлые ступеньки, Полька «топ-топ-топ». «Вокруг света»: На рисовом поле, Северный эскиз.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М.Козлов. «Сентябрьский денёк»: Бальный танец. «Маленькие тайны сеньориты Гитары»: Дедушкин рок-н-ролл, Хоровод, Петушок и эхо, Фанфары и барабан.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В.Калинин. «Детский альбом»: Золотые рыбки. «Юный гитарист» (по выбору).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Ю.Смирнов. «Фантазёр»: Крутится колёсико.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Е.Поплянова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 «Путешествие на остров Гитара»: Добрый гном, Старинный танец, Вальс для промокшего зонтика.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И.Рехин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. «Альбом юного гитариста». Ч. 2: Уличный клоун, Пасмурный день, Маленькая балерина, Морская звезда, Марионетки, Этюд, Восточный танец, Грустная песенка для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Лауры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, Северная баллада.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Н.Иванова-Крамская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 Горнист. Колыбельная, Шарманка.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Старинная музыка - переложения для гитары (по выбору).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Обработки народных мелодий (по выбору).</w:t>
      </w:r>
    </w:p>
    <w:p w:rsidR="0068452B" w:rsidRPr="0068452B" w:rsidRDefault="0068452B" w:rsidP="0068452B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Примерные программы экзаменационных прослушиваний на 6-е полугодие</w:t>
      </w:r>
    </w:p>
    <w:p w:rsidR="0068452B" w:rsidRPr="0068452B" w:rsidRDefault="0068452B" w:rsidP="0068452B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(программы даны по степени возрастания сложности)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I.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Э.Пухоль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 Упражнение № 24.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Ф.Карулли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. Соч. 211, № 6,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Moderato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до-мажор (Сонатина).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И.Рехин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 Восточный танец.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«На горе-то калина», р. н. п. в обр. Л.Ивановой.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II.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Ф.Карулли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 Соч. 114, № 1. Прелюдия до-мажор.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А.Диабелли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. Соч. 39, № 17.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Allegro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Scherzo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ре-мажор.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Ю.Смирнов. Крутится колёсико.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«Как ходил, гулял Ванюша», р. н. п. в обр.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С.Кочетова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III.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Л.Иванова. Этюд № 5 ля-минор.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М.Каркасси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 Полька соль-мажор.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С.Рак. Лунный свет.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«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Д</w:t>
      </w:r>
      <w:proofErr w:type="gram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i</w:t>
      </w:r>
      <w:proofErr w:type="gram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вка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в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сiнях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стояла»,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укр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 н. п. в обр. А.Иванова-Крамского.</w:t>
      </w:r>
    </w:p>
    <w:p w:rsidR="00E2250C" w:rsidRDefault="00E2250C" w:rsidP="0068452B">
      <w:pPr>
        <w:shd w:val="clear" w:color="auto" w:fill="FFFFFF"/>
        <w:spacing w:after="0" w:line="240" w:lineRule="auto"/>
        <w:ind w:left="360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</w:pPr>
    </w:p>
    <w:p w:rsidR="0068452B" w:rsidRPr="0068452B" w:rsidRDefault="0068452B" w:rsidP="0068452B">
      <w:pPr>
        <w:shd w:val="clear" w:color="auto" w:fill="FFFFFF"/>
        <w:spacing w:after="0" w:line="240" w:lineRule="auto"/>
        <w:ind w:left="360"/>
        <w:jc w:val="center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Список литературы:</w:t>
      </w:r>
    </w:p>
    <w:p w:rsidR="0068452B" w:rsidRPr="0068452B" w:rsidRDefault="0068452B" w:rsidP="0068452B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Али А. Пьески для Анечки. Классическая гитара для начинающих. СПб</w:t>
      </w:r>
      <w:proofErr w:type="gram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., </w:t>
      </w:r>
      <w:proofErr w:type="gram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2003.</w:t>
      </w:r>
    </w:p>
    <w:p w:rsidR="0068452B" w:rsidRPr="0068452B" w:rsidRDefault="0068452B" w:rsidP="0068452B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Альбом начинающего гитариста. Шестиструнная гитара.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Вып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 16</w:t>
      </w:r>
      <w:proofErr w:type="gram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/ С</w:t>
      </w:r>
      <w:proofErr w:type="gram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ост. Е.Ларичев. М., 1983.</w:t>
      </w:r>
    </w:p>
    <w:p w:rsidR="0068452B" w:rsidRPr="0068452B" w:rsidRDefault="0068452B" w:rsidP="0068452B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Альбом для детей. Произведения для шестиструнной гитары.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Вып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 1</w:t>
      </w:r>
      <w:proofErr w:type="gram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/ С</w:t>
      </w:r>
      <w:proofErr w:type="gram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ост. Г.Ларичева. М., 1986.</w:t>
      </w:r>
    </w:p>
    <w:p w:rsidR="0068452B" w:rsidRPr="0068452B" w:rsidRDefault="0068452B" w:rsidP="0068452B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Барток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Б. Пьесы для детей в переложении для гитары. М., 1962.</w:t>
      </w:r>
    </w:p>
    <w:p w:rsidR="0068452B" w:rsidRPr="0068452B" w:rsidRDefault="0068452B" w:rsidP="0068452B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lastRenderedPageBreak/>
        <w:t>Бранд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В.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Песенки-гитаринки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 М., 1999.</w:t>
      </w:r>
    </w:p>
    <w:p w:rsidR="0068452B" w:rsidRPr="0068452B" w:rsidRDefault="0068452B" w:rsidP="0068452B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Агафошин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П. Школа игры на шестиструнной гитаре. М., 1934, 1938, 1983, 1985.</w:t>
      </w:r>
    </w:p>
    <w:p w:rsidR="0068452B" w:rsidRPr="0068452B" w:rsidRDefault="0068452B" w:rsidP="0068452B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Бах И.С. Избранные пьесы в переложении для одной и двух гитар. Краков, 1973.</w:t>
      </w:r>
    </w:p>
    <w:p w:rsidR="0068452B" w:rsidRPr="0068452B" w:rsidRDefault="0068452B" w:rsidP="0068452B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Винницкий А. Детский джазовый альбом, М., 1995.</w:t>
      </w:r>
    </w:p>
    <w:p w:rsidR="0068452B" w:rsidRPr="0068452B" w:rsidRDefault="0068452B" w:rsidP="0068452B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Гитман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А. Начальное обучение на шестиструнной гитаре. М., 1997.</w:t>
      </w:r>
    </w:p>
    <w:p w:rsidR="0068452B" w:rsidRPr="0068452B" w:rsidRDefault="0068452B" w:rsidP="0068452B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Джулиани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М. 24 лёгких этюда для гитары, соч. 100. Лейпциг, 1960.</w:t>
      </w:r>
    </w:p>
    <w:p w:rsidR="0068452B" w:rsidRPr="0068452B" w:rsidRDefault="0068452B" w:rsidP="0068452B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Иванова</w:t>
      </w:r>
      <w:proofErr w:type="gram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.Л</w:t>
      </w:r>
      <w:proofErr w:type="spellEnd"/>
      <w:proofErr w:type="gram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 Лёгкие пьесы для гитары. СПб</w:t>
      </w:r>
      <w:proofErr w:type="gram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., </w:t>
      </w:r>
      <w:proofErr w:type="gram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1999.</w:t>
      </w:r>
    </w:p>
    <w:p w:rsidR="0068452B" w:rsidRPr="0068452B" w:rsidRDefault="0068452B" w:rsidP="0068452B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Иванова Л. Юному гитаристу. СПб</w:t>
      </w:r>
      <w:proofErr w:type="gram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., </w:t>
      </w:r>
      <w:proofErr w:type="gram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2004.</w:t>
      </w:r>
    </w:p>
    <w:p w:rsidR="0068452B" w:rsidRPr="0068452B" w:rsidRDefault="0068452B" w:rsidP="0068452B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Иванова Л. 25 этюдов для гитары. СПб</w:t>
      </w:r>
      <w:proofErr w:type="gram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., </w:t>
      </w:r>
      <w:proofErr w:type="gram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2003.</w:t>
      </w:r>
    </w:p>
    <w:p w:rsidR="0068452B" w:rsidRPr="0068452B" w:rsidRDefault="0068452B" w:rsidP="0068452B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Иванов-Крамской А. Пьесы, обработки и этюды для шестиструнной гитары. М., 1972.</w:t>
      </w:r>
    </w:p>
    <w:p w:rsidR="0068452B" w:rsidRPr="0068452B" w:rsidRDefault="0068452B" w:rsidP="0068452B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Иванов-Крамской А. Школа игры на шестиструнной гитаре. М., 1970.</w:t>
      </w:r>
    </w:p>
    <w:p w:rsidR="0068452B" w:rsidRPr="0068452B" w:rsidRDefault="0068452B" w:rsidP="0068452B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Калинин В. Юный гитарист. Ч. II. М., 1993.</w:t>
      </w:r>
    </w:p>
    <w:p w:rsidR="0068452B" w:rsidRPr="0068452B" w:rsidRDefault="0068452B" w:rsidP="0068452B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Калинин В. Юный гитарист. Ч. III. М., 1998.</w:t>
      </w:r>
    </w:p>
    <w:p w:rsidR="0068452B" w:rsidRPr="0068452B" w:rsidRDefault="0068452B" w:rsidP="0068452B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Каржавин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С. Секреты гитары фламенко. М., 2002.</w:t>
      </w:r>
    </w:p>
    <w:p w:rsidR="0068452B" w:rsidRPr="0068452B" w:rsidRDefault="0068452B" w:rsidP="0068452B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Карулли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Ф. Избранные пьесы для шестиструнной гитары. М., 1972.</w:t>
      </w:r>
    </w:p>
    <w:p w:rsidR="0068452B" w:rsidRPr="0068452B" w:rsidRDefault="0068452B" w:rsidP="0068452B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Карулли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Ф. Школа игры на гитаре. Лейпциг, 1961.</w:t>
      </w:r>
    </w:p>
    <w:p w:rsidR="0068452B" w:rsidRPr="0068452B" w:rsidRDefault="0068452B" w:rsidP="0068452B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Каркасси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М. Школа игры на гитаре. М., 1988.</w:t>
      </w:r>
    </w:p>
    <w:p w:rsidR="0068452B" w:rsidRPr="0068452B" w:rsidRDefault="0068452B" w:rsidP="0068452B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val="en-US" w:eastAsia="ru-RU"/>
        </w:rPr>
      </w:pP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val="en-US" w:eastAsia="ru-RU"/>
        </w:rPr>
        <w:t>Klassiker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val="en-US" w:eastAsia="ru-RU"/>
        </w:rPr>
        <w:t>der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val="en-US" w:eastAsia="ru-RU"/>
        </w:rPr>
        <w:t>Gitarre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val="en-US" w:eastAsia="ru-RU"/>
        </w:rPr>
        <w:t>/ Band 1. Leipzig, 1977.</w:t>
      </w:r>
    </w:p>
    <w:p w:rsidR="0068452B" w:rsidRPr="0068452B" w:rsidRDefault="0068452B" w:rsidP="0068452B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val="en-US" w:eastAsia="ru-RU"/>
        </w:rPr>
      </w:pP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val="en-US" w:eastAsia="ru-RU"/>
        </w:rPr>
        <w:t>Klassiker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val="en-US" w:eastAsia="ru-RU"/>
        </w:rPr>
        <w:t>der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val="en-US" w:eastAsia="ru-RU"/>
        </w:rPr>
        <w:t>Gitarre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val="en-US" w:eastAsia="ru-RU"/>
        </w:rPr>
        <w:t>/ Band 2. Leipzig, 1978.</w:t>
      </w:r>
    </w:p>
    <w:p w:rsidR="0068452B" w:rsidRPr="0068452B" w:rsidRDefault="0068452B" w:rsidP="0068452B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Козлов В. Альбом юного гитариста. Маленькие тайны сеньориты Гитары. Челябинск, 1999.</w:t>
      </w:r>
    </w:p>
    <w:p w:rsidR="0068452B" w:rsidRPr="0068452B" w:rsidRDefault="0068452B" w:rsidP="0068452B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Козлов М. Сентябрьский денёк. Пьесы для гитары. СПб</w:t>
      </w:r>
      <w:proofErr w:type="gram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., </w:t>
      </w:r>
      <w:proofErr w:type="gram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2005.</w:t>
      </w:r>
    </w:p>
    <w:p w:rsidR="0068452B" w:rsidRPr="0068452B" w:rsidRDefault="0068452B" w:rsidP="0068452B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Лёгкие пьесы для шестиструнной гитары</w:t>
      </w:r>
      <w:proofErr w:type="gram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/ С</w:t>
      </w:r>
      <w:proofErr w:type="gram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ост. А.Иванов-Крамской. М., 1963.</w:t>
      </w:r>
    </w:p>
    <w:p w:rsidR="0068452B" w:rsidRPr="0068452B" w:rsidRDefault="0068452B" w:rsidP="0068452B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Лёгкие пьесы для шестиструнной гитары.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Вып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 2</w:t>
      </w:r>
      <w:proofErr w:type="gram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/ С</w:t>
      </w:r>
      <w:proofErr w:type="gram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ост. Л.Соколова.</w:t>
      </w:r>
    </w:p>
    <w:p w:rsidR="0068452B" w:rsidRPr="0068452B" w:rsidRDefault="0068452B" w:rsidP="0068452B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Лози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А. Партита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a-moll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 Вена, 1952.</w:t>
      </w:r>
    </w:p>
    <w:p w:rsidR="0068452B" w:rsidRPr="0068452B" w:rsidRDefault="0068452B" w:rsidP="0068452B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Любимые мелодии для шестиструнной гитары</w:t>
      </w:r>
      <w:proofErr w:type="gram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/ С</w:t>
      </w:r>
      <w:proofErr w:type="gram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ост. О.Кроха. М., 1998.</w:t>
      </w:r>
    </w:p>
    <w:p w:rsidR="0068452B" w:rsidRPr="0068452B" w:rsidRDefault="0068452B" w:rsidP="0068452B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Медина Э. Школа игры на гитаре фламенко.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Buenos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Ayres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, 1961.</w:t>
      </w:r>
    </w:p>
    <w:p w:rsidR="0068452B" w:rsidRPr="0068452B" w:rsidRDefault="0068452B" w:rsidP="0068452B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Педагогический репертуар гитариста для ДМШ.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Вып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 4</w:t>
      </w:r>
      <w:proofErr w:type="gram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/ С</w:t>
      </w:r>
      <w:proofErr w:type="gram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ост. Е.Ларичев. М., 1967</w:t>
      </w:r>
    </w:p>
    <w:p w:rsidR="0068452B" w:rsidRPr="0068452B" w:rsidRDefault="0068452B" w:rsidP="0068452B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Педагогический репертуар гитариста. Шестиструнная гитара. 4 класс ДМШ.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Вып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 1</w:t>
      </w:r>
      <w:proofErr w:type="gram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/ С</w:t>
      </w:r>
      <w:proofErr w:type="gram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ост. А.Иванов-Крамской. М., 1966.</w:t>
      </w:r>
    </w:p>
    <w:p w:rsidR="0068452B" w:rsidRPr="0068452B" w:rsidRDefault="0068452B" w:rsidP="0068452B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Педагогический репертуар ДМШ. 4-5 классы. Хрестоматия гитариста. Шестиструнная гитара</w:t>
      </w:r>
      <w:proofErr w:type="gram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/ С</w:t>
      </w:r>
      <w:proofErr w:type="gram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ост. Е.Ларичев. М., 1990.</w:t>
      </w:r>
    </w:p>
    <w:p w:rsidR="0068452B" w:rsidRPr="0068452B" w:rsidRDefault="0068452B" w:rsidP="0068452B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Педагогический репертуар. Пьесы для шестиструнной гитары</w:t>
      </w:r>
      <w:proofErr w:type="gram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/ С</w:t>
      </w:r>
      <w:proofErr w:type="gram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ост. Я.Ковалевская, Е.Рябоконь. Л., 1977.</w:t>
      </w:r>
    </w:p>
    <w:p w:rsidR="0068452B" w:rsidRPr="0068452B" w:rsidRDefault="0068452B" w:rsidP="0068452B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Педагогический репертуар гитариста. Шестиструнная гитара ДМШ. 3-5 классы</w:t>
      </w:r>
      <w:proofErr w:type="gram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/ С</w:t>
      </w:r>
      <w:proofErr w:type="gram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ост. Е.Ларичев. М., 1979.</w:t>
      </w:r>
    </w:p>
    <w:p w:rsidR="0068452B" w:rsidRPr="0068452B" w:rsidRDefault="0068452B" w:rsidP="0068452B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Поплянова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Е. Путешествие на остров Гитара. Альбом юного гитариста. СПб</w:t>
      </w:r>
      <w:proofErr w:type="gram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., </w:t>
      </w:r>
      <w:proofErr w:type="gram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2004.</w:t>
      </w:r>
    </w:p>
    <w:p w:rsidR="0068452B" w:rsidRPr="0068452B" w:rsidRDefault="0068452B" w:rsidP="0068452B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Пьесы для шестиструнной гитары</w:t>
      </w:r>
      <w:proofErr w:type="gram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/ С</w:t>
      </w:r>
      <w:proofErr w:type="gram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ост.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П.Вещицкий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 М., 1962.</w:t>
      </w:r>
    </w:p>
    <w:p w:rsidR="0068452B" w:rsidRPr="0068452B" w:rsidRDefault="0068452B" w:rsidP="0068452B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Пухоль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Э. Школа игры на гитаре. М., 1977.</w:t>
      </w:r>
    </w:p>
    <w:p w:rsidR="0068452B" w:rsidRPr="0068452B" w:rsidRDefault="0068452B" w:rsidP="0068452B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Репертуар гитариста. Шестиструнная гитара. М., 1966.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Вып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 4.</w:t>
      </w:r>
    </w:p>
    <w:p w:rsidR="0068452B" w:rsidRPr="0068452B" w:rsidRDefault="0068452B" w:rsidP="0068452B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Рехин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И. Альбом юного гитариста. М., 1993.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Вып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 2.</w:t>
      </w:r>
    </w:p>
    <w:p w:rsidR="0068452B" w:rsidRPr="0068452B" w:rsidRDefault="0068452B" w:rsidP="0068452B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Сагрерас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Х. Школа игры на гитаре. М., 1996.</w:t>
      </w:r>
    </w:p>
    <w:p w:rsidR="0068452B" w:rsidRPr="0068452B" w:rsidRDefault="0068452B" w:rsidP="0068452B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Смирнов Ю. Фантазёр. СПб</w:t>
      </w:r>
      <w:proofErr w:type="gram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., </w:t>
      </w:r>
      <w:proofErr w:type="gram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1999.</w:t>
      </w:r>
    </w:p>
    <w:p w:rsidR="0068452B" w:rsidRPr="0068452B" w:rsidRDefault="0068452B" w:rsidP="0068452B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Старинная и современная музыка для шестиструнной гитары.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Вып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 1</w:t>
      </w:r>
      <w:proofErr w:type="gram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/ С</w:t>
      </w:r>
      <w:proofErr w:type="gram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ост.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Н.Иванова-Крамская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 М., 1991.</w:t>
      </w:r>
    </w:p>
    <w:p w:rsidR="0068452B" w:rsidRPr="0068452B" w:rsidRDefault="0068452B" w:rsidP="0068452B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lastRenderedPageBreak/>
        <w:t>Учусь играть на гитаре. Пособие для начинающих. Избранные этюды. Ч. III / Сост. Л.Соколова. СПб</w:t>
      </w:r>
      <w:proofErr w:type="gram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., </w:t>
      </w:r>
      <w:proofErr w:type="gram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1996.</w:t>
      </w:r>
    </w:p>
    <w:p w:rsidR="0068452B" w:rsidRPr="0068452B" w:rsidRDefault="0068452B" w:rsidP="0068452B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Хрестоматия гитариста. Шестиструнная гитара. 2-3 классы ДМШ</w:t>
      </w:r>
      <w:proofErr w:type="gram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/ С</w:t>
      </w:r>
      <w:proofErr w:type="gram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ост. К.Гордиенко. Ростов/Д., 1998.</w:t>
      </w:r>
    </w:p>
    <w:p w:rsidR="0068452B" w:rsidRPr="0068452B" w:rsidRDefault="0068452B" w:rsidP="0068452B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Хрестоматия гитариста. Шестиструнная гитара. 4-5 классы</w:t>
      </w:r>
      <w:proofErr w:type="gram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/ С</w:t>
      </w:r>
      <w:proofErr w:type="gram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ост. Е.Ларичев. М., 1993.</w:t>
      </w:r>
    </w:p>
    <w:p w:rsidR="0068452B" w:rsidRPr="0068452B" w:rsidRDefault="0068452B" w:rsidP="0068452B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Хрестоматия гитариста. Шестиструнная гитара. 3-4 классы ДМШ</w:t>
      </w:r>
      <w:proofErr w:type="gram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/ С</w:t>
      </w:r>
      <w:proofErr w:type="gram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ост.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В.Гуркин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. Ростов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н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/Д., 2000.</w:t>
      </w:r>
    </w:p>
    <w:p w:rsidR="0068452B" w:rsidRPr="0068452B" w:rsidRDefault="0068452B" w:rsidP="0068452B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Хрестоматия гитариста. Шестиструнная гитара. 3-5 классы ДМШ</w:t>
      </w:r>
      <w:proofErr w:type="gram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/ С</w:t>
      </w:r>
      <w:proofErr w:type="gram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ост. Е.Ларичев. М., 1972.</w:t>
      </w:r>
    </w:p>
    <w:p w:rsidR="0068452B" w:rsidRPr="0068452B" w:rsidRDefault="0068452B" w:rsidP="0068452B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Шестиструнная гитара. Учебный репертуар  для 3 класса ДМШ</w:t>
      </w:r>
      <w:proofErr w:type="gram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/ С</w:t>
      </w:r>
      <w:proofErr w:type="gram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ост.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М.Михайленко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 Киев, 1985.</w:t>
      </w:r>
    </w:p>
    <w:p w:rsidR="0068452B" w:rsidRPr="0068452B" w:rsidRDefault="0068452B" w:rsidP="0068452B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Шестиструнная гитара. Учебный репертуар для 4 класса ДМШ</w:t>
      </w:r>
      <w:proofErr w:type="gram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/ С</w:t>
      </w:r>
      <w:proofErr w:type="gram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ост.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М.Михайленко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 Киев, 1985.</w:t>
      </w:r>
    </w:p>
    <w:p w:rsidR="0068452B" w:rsidRPr="0068452B" w:rsidRDefault="0068452B" w:rsidP="0068452B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Школа радости. Пособие по обучению игре на шестиструнной гитаре. 2-3 годы обучения</w:t>
      </w:r>
      <w:proofErr w:type="gram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/ С</w:t>
      </w:r>
      <w:proofErr w:type="gram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ост. Л.Иванова. СПб</w:t>
      </w:r>
      <w:proofErr w:type="gram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., </w:t>
      </w:r>
      <w:proofErr w:type="gram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2004.</w:t>
      </w:r>
    </w:p>
    <w:p w:rsidR="0068452B" w:rsidRPr="0068452B" w:rsidRDefault="0068452B" w:rsidP="0068452B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Этюды для шестиструнной гитары</w:t>
      </w:r>
      <w:proofErr w:type="gram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/ С</w:t>
      </w:r>
      <w:proofErr w:type="gram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ост. И.Пермяков. Л., 1987.</w:t>
      </w:r>
    </w:p>
    <w:p w:rsidR="00E2250C" w:rsidRDefault="00E2250C" w:rsidP="0068452B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32"/>
          <w:lang w:eastAsia="ru-RU"/>
        </w:rPr>
      </w:pPr>
    </w:p>
    <w:p w:rsidR="0068452B" w:rsidRPr="0068452B" w:rsidRDefault="0068452B" w:rsidP="0068452B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b/>
          <w:bCs/>
          <w:color w:val="000000"/>
          <w:sz w:val="32"/>
          <w:lang w:eastAsia="ru-RU"/>
        </w:rPr>
        <w:t>4 класс</w:t>
      </w:r>
    </w:p>
    <w:p w:rsidR="0068452B" w:rsidRDefault="0068452B" w:rsidP="0068452B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</w:pPr>
      <w:r w:rsidRPr="0068452B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Учебно-тематический план</w:t>
      </w:r>
    </w:p>
    <w:p w:rsidR="00E2250C" w:rsidRPr="0068452B" w:rsidRDefault="00E2250C" w:rsidP="0068452B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Раздел 1. Работа над исполнительским аппаратом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Тема 1.1. Работа над специальными упражнениями на развитие и укрепление исполнительского аппарата.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Тема 1.2. Дальнейшая работа над организацией игрового аппарата. Оптимальный вариант посадки и постановки. Развитие самоконтроля посадки и постановки.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Тема 1.3. Работа над качеством звука. Ногтевой способ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звукоизвлечения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Тема 1.4. Усложнение аппликатурных формул. Варианты аппликатуры (поиск оптимального варианта аппликатуры).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Раздел 2. Освоение исполнительских навыков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Тема 2.1. Ознакомление учащегося с техникой (приёмом)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barre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Тема 2.2. Ознакомление учащегося с техникой исполнения искусственных (октавных) флажолетов.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Раздел 3. Развитие музыкально-творческих способностей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Тема 3.1. Изучение произведений с более сложной фактурой и ритмом.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Тема 3.2. Работа над художественным образом в произведении.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Тема 3.3. Изучение произведений гомофонно-гармонического склада.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Усложнение фактуры.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Тема 3.4. Освоение полифонии.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 течение учебного года учащийся проходит 2-4 классические пьесы, 4-6 разнохарактерных пьес.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Раздел 4. Техническое и музыкальное развитие учащегося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Тема 4.1. Гамма в диапазоне 2-3 октавы в аппликатуре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А.Сеговия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. Гамма двойными нотами в изучаемой тональности. Тоническое трезвучие изучаемой тональности в гармоническом виде с обращениями. Тональности: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e-moll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,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F-dur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,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d-moll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Тема 4.2. В течение учебного года учащийся проходит 6-8 этюдов на различные виды техники.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Тема 4.3. Работа над упражнениями, укрепляющими и развивающими игровой аппарат учащегося.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Раздел 5. Чтение с листа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Тема 5.1. Чтение с листа лёгких музыкальных произведений.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lastRenderedPageBreak/>
        <w:t>Тема 5.2. Развитие навыков по воспитанию слухового контроля.</w:t>
      </w:r>
    </w:p>
    <w:p w:rsidR="00E2250C" w:rsidRDefault="00E2250C" w:rsidP="0068452B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</w:pPr>
    </w:p>
    <w:p w:rsidR="0068452B" w:rsidRPr="0068452B" w:rsidRDefault="0068452B" w:rsidP="0068452B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Примерный репертуарный список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>Упражнения и этюды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Х.Сагрерас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 Школа. Ч. 1, № 56-76.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Э.Пухоль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 Школа. Ч. II, № 61-82.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Ф.Сор. Соч. 60, № 7-11; соч. 35, № 4; соч. 31, № 2-4.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Л.Соколова. «Учусь играть на гитаре». Избранные этюды (по выбору), Ч. II, № 7, 18-30.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Л.Иванова. 25 этюдов. № 8-20.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М.Каркасси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 Соч. 60, № 1.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Л.Брауэр. № 1-5.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Ф.Карулли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 24 прелюдии. Соч. 114, № 5-7.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>Пьесы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Ф.Сор. Шесть дивертисментов для гитары. Соч. 8, № 2, 5, 6: (Вальс соль-мажор, Марш до-мажор, Вальс до-мажор), Соч. 2, № 2, 4 (Вальс соль-мажор, Менуэт до-мажор). 24 маленькие пьесы для гитары. Соч. 44, № 4-7 (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Allegretto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moderato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до-мажор,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Moderato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соль-мажор,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Andante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,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Allegro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соль-мажор), № 8,11 (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Allegretto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соль-мажор,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Andante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ми-минор). Шесть вальсов для гитары, соч. 51, № 2 (Вальс до-мажор); Шесть вальсов для гитары, соч. 57, №1 (Вальс ми-мажор).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М.Джулиани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. </w:t>
      </w:r>
      <w:proofErr w:type="gram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Соч. 14, № 4, 5 (Рондо ля-мажор, Рондо ре-мажор); Соч. 51, № 2,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Grazioso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до-мажор; Соч. 30, № 1, (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Andantino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до-мажор), соч. 30, № 2-3 (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Grazioso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до-мажор,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Allegretto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до-мажор); соч. 51, № 3, 4 (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Agitato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ля-минор,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Maestoso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соль-мажор); Вариации на тему старинной австрийской песни.</w:t>
      </w:r>
      <w:proofErr w:type="gramEnd"/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М.Каркасси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. Школа. Ч. III. </w:t>
      </w:r>
      <w:proofErr w:type="gram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Соч. 59, № 3, 9, 10, 13, 15-30 (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Andante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до-мажор, Вальс фа-мажор,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Allegretto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соль-мажор, Вальс фа-мажор, Каприччио ре-минор, Марш ре-мажор,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Andante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ми-минор,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Allegrettj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ми-мажор,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Andante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ля-минор, Рондо ля-мажор,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Сицилиана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ля-минор,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Moderato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до-мажор, Галоп ля-мажор,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Andantino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ля-мажор, Вальс ля-минор, Марш соль-мажор,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Larghetto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ре-мажор,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Allegretto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Rondo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ля-мажор, Пьеса ре-мажор).</w:t>
      </w:r>
      <w:proofErr w:type="gramEnd"/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Ф.Карулли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. Школа. Ч.1: </w:t>
      </w:r>
      <w:proofErr w:type="spellStart"/>
      <w:proofErr w:type="gram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Andante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Grazioso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ре-мажор,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Moderato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ля-мажор,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Allegretto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Ballet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ми-мажор,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Poco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allegretto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фа-мажор,Andante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фа-мажор,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Allegretto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ре-минор; соч. 333, № 10, 11, 15, 17 (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Andante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Grazioso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соль-мажор,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Larghetto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ми-минор, Скерцо до-мажор,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Poco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allegretto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ре-мажор); соч. 121, № 1, 4-7, 12, 15, 19 (Вальс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до-мажор,Sauteuse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ля мажор,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Andantino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grazioso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ре-мажор,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Сицилиана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ля-минор,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Andante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ля-мажор);</w:t>
      </w:r>
      <w:proofErr w:type="gram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соч. 124, № 20 Менуэт ре-мажор; </w:t>
      </w:r>
      <w:proofErr w:type="spellStart"/>
      <w:proofErr w:type="gram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соч</w:t>
      </w:r>
      <w:proofErr w:type="spellEnd"/>
      <w:proofErr w:type="gram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211, № 10, 11, 13 (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Poco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allegretto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ля-мажор,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Andante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Grazioso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фа-мажор,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Andante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mosso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ля-минор); Соч. 241, № 3, 4 (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Allegretto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grazioso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соль-мажор, Полонез соль-мажор).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Ф.Таррега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 Прелюдии (по выбору).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Н.Кост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. Соч. 51: Рондо ми-мажор, Баркарола ля-мажор,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Рондолетто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ля-минор, Меланхолия ля-минор,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Рондолетто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ля-мажор.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А.Иванов-Крамской. Русский напев. Прелюдия ля-минор.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Л.Иванова. «Лёгкие пьесы»: Полька, Звёздный вальс. «Детские пьесы»: Долгий путь, Жалоба, Капель, Деревенская картинка, Наигрыш. «Вокруг света»: Старинный замок. «Юному гитаристу»: Облачко, Мелодия, Тема с вариациями ре-мажор, Дождливое утро, Сновидения, Меланхолический вальс, Инкогнито.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В.Козлов. «Маленькие тайны сеньориты Гитары»: Таинственные шаги.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В.Калинин «Детский альбом»: Резвый ослик, Мазурка, Тарантелла, Весёлый ковбой. «Юный гитарист»: Прелюдия си-минор.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Ю.Смирнов. «Фантазёр»: Скоро сумерки настанут, Где-то дождичек идёт, Проскакали мимо кони, Дорога в Толедо, Дилижанс, Паромщик с Миссури.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lastRenderedPageBreak/>
        <w:t>И.Рехин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. «Альбом юного гитариста»: Заклинание огня, Дерби, Караван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Шехерезады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Г.Гильермо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 Испанское каприччио.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А.Виницкий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 Детский джазовый альбом (по выбору).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Обработки народных мелодий (по выбору).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Старинная музыка – переложения для гитары (по выбору).</w:t>
      </w:r>
    </w:p>
    <w:p w:rsidR="00E2250C" w:rsidRDefault="00E2250C" w:rsidP="0068452B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</w:pPr>
    </w:p>
    <w:p w:rsidR="0068452B" w:rsidRPr="0068452B" w:rsidRDefault="0068452B" w:rsidP="0068452B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Примерные программы экзаменационных прослушиваний на 8-е полугодие</w:t>
      </w:r>
    </w:p>
    <w:p w:rsidR="0068452B" w:rsidRPr="0068452B" w:rsidRDefault="0068452B" w:rsidP="0068452B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(программы даны по степени возрастания сложности)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I.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Л.Иванова. Этюд № 18.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Ф.Сор. Марш до-мажор.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А.Иванов-Крамской. Прелюдия ля-минор.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II.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Д.Агуадо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. </w:t>
      </w:r>
      <w:proofErr w:type="gram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Этюд ми-минор (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Избр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</w:t>
      </w:r>
      <w:proofErr w:type="gram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Этюды, </w:t>
      </w:r>
      <w:proofErr w:type="gram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ч</w:t>
      </w:r>
      <w:proofErr w:type="gram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 III, № 1).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Ф.Сор. Вальс до-мажор, соч. 51, № 2.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В.Бортянков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 Цыганская пляска.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III.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Ф.Сор. Этюд до-мажор, соч. 31, № 9.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«Как ходил, гулял Ванюша», р. н. п. в обр.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В.Осинского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В.Калинин. Тарантелла.</w:t>
      </w:r>
    </w:p>
    <w:p w:rsidR="00E2250C" w:rsidRDefault="00E2250C" w:rsidP="0068452B">
      <w:pPr>
        <w:shd w:val="clear" w:color="auto" w:fill="FFFFFF"/>
        <w:spacing w:after="0" w:line="240" w:lineRule="auto"/>
        <w:ind w:left="360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</w:pPr>
    </w:p>
    <w:p w:rsidR="0068452B" w:rsidRPr="0068452B" w:rsidRDefault="0068452B" w:rsidP="0068452B">
      <w:pPr>
        <w:shd w:val="clear" w:color="auto" w:fill="FFFFFF"/>
        <w:spacing w:after="0" w:line="240" w:lineRule="auto"/>
        <w:ind w:left="360"/>
        <w:jc w:val="center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Список литературы:</w:t>
      </w:r>
    </w:p>
    <w:p w:rsidR="0068452B" w:rsidRPr="0068452B" w:rsidRDefault="0068452B" w:rsidP="0068452B">
      <w:pPr>
        <w:numPr>
          <w:ilvl w:val="0"/>
          <w:numId w:val="4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Агафошин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П. Школа игры на шестиструнной гитаре. М., 1934, 1938, 1983, 1985.</w:t>
      </w:r>
    </w:p>
    <w:p w:rsidR="0068452B" w:rsidRPr="0068452B" w:rsidRDefault="0068452B" w:rsidP="0068452B">
      <w:pPr>
        <w:numPr>
          <w:ilvl w:val="0"/>
          <w:numId w:val="4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Агуадо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Д. Этюды для шестиструнной гитары / Ред.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Х.Ортеги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 М., 1979.</w:t>
      </w:r>
    </w:p>
    <w:p w:rsidR="0068452B" w:rsidRPr="0068452B" w:rsidRDefault="0068452B" w:rsidP="0068452B">
      <w:pPr>
        <w:numPr>
          <w:ilvl w:val="0"/>
          <w:numId w:val="5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Альбом пьес для шестиструнной гитары.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Вып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 2</w:t>
      </w:r>
      <w:proofErr w:type="gram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/ С</w:t>
      </w:r>
      <w:proofErr w:type="gram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ост.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В.Славский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 Киев, 1979.</w:t>
      </w:r>
    </w:p>
    <w:p w:rsidR="0068452B" w:rsidRPr="0068452B" w:rsidRDefault="0068452B" w:rsidP="0068452B">
      <w:pPr>
        <w:numPr>
          <w:ilvl w:val="0"/>
          <w:numId w:val="6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Альбом пьес для шестиструнной гитары. Минск, 1995.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Вып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 2.</w:t>
      </w:r>
    </w:p>
    <w:p w:rsidR="0068452B" w:rsidRPr="0068452B" w:rsidRDefault="0068452B" w:rsidP="0068452B">
      <w:pPr>
        <w:numPr>
          <w:ilvl w:val="0"/>
          <w:numId w:val="6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Бах И.С. Избранные пьесы в переложении для одной и двух гитар. Краков, 1973.</w:t>
      </w:r>
    </w:p>
    <w:p w:rsidR="0068452B" w:rsidRPr="0068452B" w:rsidRDefault="0068452B" w:rsidP="0068452B">
      <w:pPr>
        <w:numPr>
          <w:ilvl w:val="0"/>
          <w:numId w:val="6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Винницкий А. Детский джазовый альбом, М., 1995.</w:t>
      </w:r>
    </w:p>
    <w:p w:rsidR="0068452B" w:rsidRPr="0068452B" w:rsidRDefault="0068452B" w:rsidP="0068452B">
      <w:pPr>
        <w:numPr>
          <w:ilvl w:val="0"/>
          <w:numId w:val="6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Вижу чудное приволье. Русские народные песни в обработке для шестиструнной гитары. М., 1992.</w:t>
      </w:r>
    </w:p>
    <w:p w:rsidR="0068452B" w:rsidRPr="0068452B" w:rsidRDefault="0068452B" w:rsidP="0068452B">
      <w:pPr>
        <w:numPr>
          <w:ilvl w:val="0"/>
          <w:numId w:val="7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Гитман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А. Начальное обучение на шестиструнной гитаре. М., 1997.</w:t>
      </w:r>
    </w:p>
    <w:p w:rsidR="0068452B" w:rsidRPr="0068452B" w:rsidRDefault="0068452B" w:rsidP="0068452B">
      <w:pPr>
        <w:numPr>
          <w:ilvl w:val="0"/>
          <w:numId w:val="7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Джулиани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М. 24 лёгких этюда для гитары, соч. 100. Лейпциг, 1960.</w:t>
      </w:r>
    </w:p>
    <w:p w:rsidR="0068452B" w:rsidRPr="0068452B" w:rsidRDefault="0068452B" w:rsidP="0068452B">
      <w:pPr>
        <w:numPr>
          <w:ilvl w:val="0"/>
          <w:numId w:val="7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Иванова</w:t>
      </w:r>
      <w:proofErr w:type="gram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.Л</w:t>
      </w:r>
      <w:proofErr w:type="spellEnd"/>
      <w:proofErr w:type="gram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 Лёгкие пьесы для гитары. СПб</w:t>
      </w:r>
      <w:proofErr w:type="gram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., </w:t>
      </w:r>
      <w:proofErr w:type="gram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1999.</w:t>
      </w:r>
    </w:p>
    <w:p w:rsidR="0068452B" w:rsidRPr="0068452B" w:rsidRDefault="0068452B" w:rsidP="0068452B">
      <w:pPr>
        <w:numPr>
          <w:ilvl w:val="0"/>
          <w:numId w:val="7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Иванова Л. Юному гитаристу. СПб</w:t>
      </w:r>
      <w:proofErr w:type="gram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., </w:t>
      </w:r>
      <w:proofErr w:type="gram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2004.</w:t>
      </w:r>
    </w:p>
    <w:p w:rsidR="0068452B" w:rsidRPr="0068452B" w:rsidRDefault="0068452B" w:rsidP="0068452B">
      <w:pPr>
        <w:numPr>
          <w:ilvl w:val="0"/>
          <w:numId w:val="7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Иванова Л. 25 этюдов для гитары. СПб</w:t>
      </w:r>
      <w:proofErr w:type="gram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., </w:t>
      </w:r>
      <w:proofErr w:type="gram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2003.</w:t>
      </w:r>
    </w:p>
    <w:p w:rsidR="0068452B" w:rsidRPr="0068452B" w:rsidRDefault="0068452B" w:rsidP="0068452B">
      <w:pPr>
        <w:numPr>
          <w:ilvl w:val="0"/>
          <w:numId w:val="7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Иванов-Крамской А. Пьесы, обработки и этюды для шестиструнной гитары. М., 1972.</w:t>
      </w:r>
    </w:p>
    <w:p w:rsidR="0068452B" w:rsidRPr="0068452B" w:rsidRDefault="0068452B" w:rsidP="0068452B">
      <w:pPr>
        <w:numPr>
          <w:ilvl w:val="0"/>
          <w:numId w:val="7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Иванов-Крамской А. Школа игры на шестиструнной гитаре. М., 1970.</w:t>
      </w:r>
    </w:p>
    <w:p w:rsidR="0068452B" w:rsidRPr="0068452B" w:rsidRDefault="0068452B" w:rsidP="0068452B">
      <w:pPr>
        <w:numPr>
          <w:ilvl w:val="0"/>
          <w:numId w:val="7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Из репертуара А.Иванова-Крамского. Произведения для шестиструнной гитары</w:t>
      </w:r>
      <w:proofErr w:type="gram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/ С</w:t>
      </w:r>
      <w:proofErr w:type="gram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ост.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Н.Иванова-Крамская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 М., 1983.</w:t>
      </w:r>
    </w:p>
    <w:p w:rsidR="0068452B" w:rsidRPr="0068452B" w:rsidRDefault="0068452B" w:rsidP="0068452B">
      <w:pPr>
        <w:numPr>
          <w:ilvl w:val="0"/>
          <w:numId w:val="7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</w:p>
    <w:p w:rsidR="0068452B" w:rsidRPr="0068452B" w:rsidRDefault="0068452B" w:rsidP="0068452B">
      <w:pPr>
        <w:numPr>
          <w:ilvl w:val="0"/>
          <w:numId w:val="7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Калинин В. Юный гитарист. Ч. II. М., 1993.</w:t>
      </w:r>
    </w:p>
    <w:p w:rsidR="0068452B" w:rsidRPr="0068452B" w:rsidRDefault="0068452B" w:rsidP="0068452B">
      <w:pPr>
        <w:numPr>
          <w:ilvl w:val="0"/>
          <w:numId w:val="7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Калинин В. Юный гитарист. Ч. III. М., 1998.</w:t>
      </w:r>
    </w:p>
    <w:p w:rsidR="0068452B" w:rsidRPr="0068452B" w:rsidRDefault="0068452B" w:rsidP="0068452B">
      <w:pPr>
        <w:numPr>
          <w:ilvl w:val="0"/>
          <w:numId w:val="7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Каржавин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С. Секреты гитары фламенко. М., 2002.</w:t>
      </w:r>
    </w:p>
    <w:p w:rsidR="0068452B" w:rsidRPr="0068452B" w:rsidRDefault="0068452B" w:rsidP="0068452B">
      <w:pPr>
        <w:numPr>
          <w:ilvl w:val="0"/>
          <w:numId w:val="7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Карулли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Ф. Избранные пьесы для шестиструнной гитары. М., 1972.</w:t>
      </w:r>
    </w:p>
    <w:p w:rsidR="0068452B" w:rsidRPr="0068452B" w:rsidRDefault="0068452B" w:rsidP="0068452B">
      <w:pPr>
        <w:numPr>
          <w:ilvl w:val="0"/>
          <w:numId w:val="7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Карулли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Ф. Школа игры на гитаре. Лейпциг, 1961.</w:t>
      </w:r>
    </w:p>
    <w:p w:rsidR="0068452B" w:rsidRPr="0068452B" w:rsidRDefault="0068452B" w:rsidP="0068452B">
      <w:pPr>
        <w:numPr>
          <w:ilvl w:val="0"/>
          <w:numId w:val="7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Каркасси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М. Школа игры на гитаре. М., 1988.</w:t>
      </w:r>
    </w:p>
    <w:p w:rsidR="0068452B" w:rsidRPr="0068452B" w:rsidRDefault="0068452B" w:rsidP="0068452B">
      <w:pPr>
        <w:numPr>
          <w:ilvl w:val="0"/>
          <w:numId w:val="7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Кирьянов Н. Искусство игры на шестиструнной гитаре. М., 1991.</w:t>
      </w:r>
    </w:p>
    <w:p w:rsidR="0068452B" w:rsidRPr="0068452B" w:rsidRDefault="0068452B" w:rsidP="0068452B">
      <w:pPr>
        <w:numPr>
          <w:ilvl w:val="0"/>
          <w:numId w:val="7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lastRenderedPageBreak/>
        <w:t>Козлов М. Сентябрьский денёк. Пьесы для гитары. СПб</w:t>
      </w:r>
      <w:proofErr w:type="gram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., </w:t>
      </w:r>
      <w:proofErr w:type="gram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2005.</w:t>
      </w:r>
    </w:p>
    <w:p w:rsidR="0068452B" w:rsidRPr="0068452B" w:rsidRDefault="0068452B" w:rsidP="0068452B">
      <w:pPr>
        <w:numPr>
          <w:ilvl w:val="0"/>
          <w:numId w:val="7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val="en-US" w:eastAsia="ru-RU"/>
        </w:rPr>
      </w:pP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val="en-US" w:eastAsia="ru-RU"/>
        </w:rPr>
        <w:t>Klassiker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val="en-US" w:eastAsia="ru-RU"/>
        </w:rPr>
        <w:t>der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val="en-US" w:eastAsia="ru-RU"/>
        </w:rPr>
        <w:t>Gitarre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val="en-US" w:eastAsia="ru-RU"/>
        </w:rPr>
        <w:t>/ Band 1. Leipzig, 1977.</w:t>
      </w:r>
    </w:p>
    <w:p w:rsidR="0068452B" w:rsidRPr="0068452B" w:rsidRDefault="0068452B" w:rsidP="0068452B">
      <w:pPr>
        <w:numPr>
          <w:ilvl w:val="0"/>
          <w:numId w:val="7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val="en-US" w:eastAsia="ru-RU"/>
        </w:rPr>
      </w:pP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val="en-US" w:eastAsia="ru-RU"/>
        </w:rPr>
        <w:t>Klassiker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val="en-US" w:eastAsia="ru-RU"/>
        </w:rPr>
        <w:t>der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val="en-US" w:eastAsia="ru-RU"/>
        </w:rPr>
        <w:t>Gitarre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val="en-US" w:eastAsia="ru-RU"/>
        </w:rPr>
        <w:t>/ Band 2. Leipzig, 1978.</w:t>
      </w:r>
    </w:p>
    <w:p w:rsidR="0068452B" w:rsidRPr="0068452B" w:rsidRDefault="0068452B" w:rsidP="0068452B">
      <w:pPr>
        <w:numPr>
          <w:ilvl w:val="0"/>
          <w:numId w:val="7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Козлов В. Альбом юного гитариста. Маленькие тайны сеньориты Гитары. Челябинск, 1999.</w:t>
      </w:r>
    </w:p>
    <w:p w:rsidR="0068452B" w:rsidRPr="0068452B" w:rsidRDefault="0068452B" w:rsidP="0068452B">
      <w:pPr>
        <w:numPr>
          <w:ilvl w:val="0"/>
          <w:numId w:val="7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Козлов М. Сентябрьский денёк. Пьесы для гитары. СПб</w:t>
      </w:r>
      <w:proofErr w:type="gram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., </w:t>
      </w:r>
      <w:proofErr w:type="gram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2005.</w:t>
      </w:r>
    </w:p>
    <w:p w:rsidR="0068452B" w:rsidRPr="0068452B" w:rsidRDefault="0068452B" w:rsidP="0068452B">
      <w:pPr>
        <w:numPr>
          <w:ilvl w:val="0"/>
          <w:numId w:val="7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Лёгкие пьесы для шестиструнной гитары</w:t>
      </w:r>
      <w:proofErr w:type="gram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/ С</w:t>
      </w:r>
      <w:proofErr w:type="gram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ост. А.Иванов-Крамской. М., 1963.</w:t>
      </w:r>
    </w:p>
    <w:p w:rsidR="0068452B" w:rsidRPr="0068452B" w:rsidRDefault="0068452B" w:rsidP="0068452B">
      <w:pPr>
        <w:numPr>
          <w:ilvl w:val="0"/>
          <w:numId w:val="7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Лёгкие пьесы для шестиструнной гитары.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Вып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 2</w:t>
      </w:r>
      <w:proofErr w:type="gram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/ С</w:t>
      </w:r>
      <w:proofErr w:type="gram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ост. Л.Соколова.</w:t>
      </w:r>
    </w:p>
    <w:p w:rsidR="0068452B" w:rsidRPr="0068452B" w:rsidRDefault="0068452B" w:rsidP="0068452B">
      <w:pPr>
        <w:numPr>
          <w:ilvl w:val="0"/>
          <w:numId w:val="7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Лози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А. Партита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a-moll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 Вена, 1952.</w:t>
      </w:r>
    </w:p>
    <w:p w:rsidR="0068452B" w:rsidRPr="0068452B" w:rsidRDefault="0068452B" w:rsidP="0068452B">
      <w:pPr>
        <w:numPr>
          <w:ilvl w:val="0"/>
          <w:numId w:val="7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Любимые мелодии для шестиструнной гитары</w:t>
      </w:r>
      <w:proofErr w:type="gram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/ С</w:t>
      </w:r>
      <w:proofErr w:type="gram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ост. О.Кроха. М., 1998.</w:t>
      </w:r>
    </w:p>
    <w:p w:rsidR="0068452B" w:rsidRPr="0068452B" w:rsidRDefault="0068452B" w:rsidP="0068452B">
      <w:pPr>
        <w:numPr>
          <w:ilvl w:val="0"/>
          <w:numId w:val="7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Медина Э. Школа игры на гитаре фламенко.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Buenos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Ayres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, 1961.</w:t>
      </w:r>
    </w:p>
    <w:p w:rsidR="0068452B" w:rsidRPr="0068452B" w:rsidRDefault="0068452B" w:rsidP="0068452B">
      <w:pPr>
        <w:numPr>
          <w:ilvl w:val="0"/>
          <w:numId w:val="7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Педагогический репертуар гитариста для ДМШ.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Вып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 4</w:t>
      </w:r>
      <w:proofErr w:type="gram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/ С</w:t>
      </w:r>
      <w:proofErr w:type="gram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ост. Е.Ларичев. М., 1967</w:t>
      </w:r>
    </w:p>
    <w:p w:rsidR="0068452B" w:rsidRPr="0068452B" w:rsidRDefault="0068452B" w:rsidP="0068452B">
      <w:pPr>
        <w:numPr>
          <w:ilvl w:val="0"/>
          <w:numId w:val="7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Педагогический репертуар гитариста. Шестиструнная гитара. 4 класс ДМШ.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Вып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 1</w:t>
      </w:r>
      <w:proofErr w:type="gram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/ С</w:t>
      </w:r>
      <w:proofErr w:type="gram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ост. А.Иванов-Крамской. М., 1966.</w:t>
      </w:r>
    </w:p>
    <w:p w:rsidR="0068452B" w:rsidRPr="0068452B" w:rsidRDefault="0068452B" w:rsidP="0068452B">
      <w:pPr>
        <w:numPr>
          <w:ilvl w:val="0"/>
          <w:numId w:val="7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Педагогический репертуар ДМШ. 4-5 классы. Хрестоматия гитариста. Шестиструнная гитара</w:t>
      </w:r>
      <w:proofErr w:type="gram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/ С</w:t>
      </w:r>
      <w:proofErr w:type="gram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ост. Е.Ларичев. М., 1990.</w:t>
      </w:r>
    </w:p>
    <w:p w:rsidR="0068452B" w:rsidRPr="0068452B" w:rsidRDefault="0068452B" w:rsidP="0068452B">
      <w:pPr>
        <w:numPr>
          <w:ilvl w:val="0"/>
          <w:numId w:val="7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Педагогический репертуар. Пьесы для шестиструнной гитары</w:t>
      </w:r>
      <w:proofErr w:type="gram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/ С</w:t>
      </w:r>
      <w:proofErr w:type="gram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ост. Я.Ковалевская, Е.Рябоконь. Л., 1977.</w:t>
      </w:r>
    </w:p>
    <w:p w:rsidR="0068452B" w:rsidRPr="0068452B" w:rsidRDefault="0068452B" w:rsidP="0068452B">
      <w:pPr>
        <w:numPr>
          <w:ilvl w:val="0"/>
          <w:numId w:val="7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Педагогический репертуар гитариста. Шестиструнная гитара ДМШ. 3-5 классы</w:t>
      </w:r>
      <w:proofErr w:type="gram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/ С</w:t>
      </w:r>
      <w:proofErr w:type="gram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ост. Е.Ларичев. М., 1979.</w:t>
      </w:r>
    </w:p>
    <w:p w:rsidR="0068452B" w:rsidRPr="0068452B" w:rsidRDefault="0068452B" w:rsidP="0068452B">
      <w:pPr>
        <w:numPr>
          <w:ilvl w:val="0"/>
          <w:numId w:val="7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Поплянова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Е. Путешествие на остров Гитара. Альбом юного гитариста. СПб</w:t>
      </w:r>
      <w:proofErr w:type="gram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., </w:t>
      </w:r>
      <w:proofErr w:type="gram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2004.</w:t>
      </w:r>
    </w:p>
    <w:p w:rsidR="0068452B" w:rsidRPr="0068452B" w:rsidRDefault="0068452B" w:rsidP="0068452B">
      <w:pPr>
        <w:numPr>
          <w:ilvl w:val="0"/>
          <w:numId w:val="7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Пьесы для шестиструнной гитары</w:t>
      </w:r>
      <w:proofErr w:type="gram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/ С</w:t>
      </w:r>
      <w:proofErr w:type="gram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ост.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П.Вещицкий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 М., 1962.</w:t>
      </w:r>
    </w:p>
    <w:p w:rsidR="0068452B" w:rsidRPr="0068452B" w:rsidRDefault="0068452B" w:rsidP="0068452B">
      <w:pPr>
        <w:numPr>
          <w:ilvl w:val="0"/>
          <w:numId w:val="7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Пухоль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Э. Школа игры на гитаре. М., 1977.</w:t>
      </w:r>
    </w:p>
    <w:p w:rsidR="0068452B" w:rsidRPr="0068452B" w:rsidRDefault="0068452B" w:rsidP="0068452B">
      <w:pPr>
        <w:numPr>
          <w:ilvl w:val="0"/>
          <w:numId w:val="7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Репертуар гитариста. Шестиструнная гитара. М., 1966.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Вып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 4.</w:t>
      </w:r>
    </w:p>
    <w:p w:rsidR="0068452B" w:rsidRPr="0068452B" w:rsidRDefault="0068452B" w:rsidP="0068452B">
      <w:pPr>
        <w:numPr>
          <w:ilvl w:val="0"/>
          <w:numId w:val="7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Рехин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И. Альбом юного гитариста. М., 1993.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Вып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 2.</w:t>
      </w:r>
    </w:p>
    <w:p w:rsidR="0068452B" w:rsidRPr="0068452B" w:rsidRDefault="0068452B" w:rsidP="0068452B">
      <w:pPr>
        <w:numPr>
          <w:ilvl w:val="0"/>
          <w:numId w:val="7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Сагрерас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Х. Школа игры на гитаре. М., 1996.</w:t>
      </w:r>
    </w:p>
    <w:p w:rsidR="0068452B" w:rsidRPr="0068452B" w:rsidRDefault="0068452B" w:rsidP="0068452B">
      <w:pPr>
        <w:numPr>
          <w:ilvl w:val="0"/>
          <w:numId w:val="7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Смирнов Ю. Фантазёр. СПб</w:t>
      </w:r>
      <w:proofErr w:type="gram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., </w:t>
      </w:r>
      <w:proofErr w:type="gram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1999.</w:t>
      </w:r>
    </w:p>
    <w:p w:rsidR="0068452B" w:rsidRPr="0068452B" w:rsidRDefault="0068452B" w:rsidP="0068452B">
      <w:pPr>
        <w:numPr>
          <w:ilvl w:val="0"/>
          <w:numId w:val="7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Старинная и современная музыка для шестиструнной гитары.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Вып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 1</w:t>
      </w:r>
      <w:proofErr w:type="gram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/ С</w:t>
      </w:r>
      <w:proofErr w:type="gram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ост.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Н.Иванова-Крамская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 М., 1991.</w:t>
      </w:r>
    </w:p>
    <w:p w:rsidR="0068452B" w:rsidRPr="0068452B" w:rsidRDefault="0068452B" w:rsidP="0068452B">
      <w:pPr>
        <w:numPr>
          <w:ilvl w:val="0"/>
          <w:numId w:val="7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Учусь играть на гитаре. Пособие для начинающих. Избранные этюды. Ч. III / Сост. Л.Соколова. СПб</w:t>
      </w:r>
      <w:proofErr w:type="gram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., </w:t>
      </w:r>
      <w:proofErr w:type="gram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1996.</w:t>
      </w:r>
    </w:p>
    <w:p w:rsidR="0068452B" w:rsidRPr="0068452B" w:rsidRDefault="0068452B" w:rsidP="0068452B">
      <w:pPr>
        <w:numPr>
          <w:ilvl w:val="0"/>
          <w:numId w:val="7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Хрестоматия гитариста. Шестиструнная гитара. 2-3 классы ДМШ</w:t>
      </w:r>
      <w:proofErr w:type="gram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/ С</w:t>
      </w:r>
      <w:proofErr w:type="gram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ост. К.Гордиенко. Ростов/Д., 1998.</w:t>
      </w:r>
    </w:p>
    <w:p w:rsidR="0068452B" w:rsidRPr="0068452B" w:rsidRDefault="0068452B" w:rsidP="0068452B">
      <w:pPr>
        <w:numPr>
          <w:ilvl w:val="0"/>
          <w:numId w:val="7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Хрестоматия гитариста. Шестиструнная гитара. 4-5 классы</w:t>
      </w:r>
      <w:proofErr w:type="gram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/ С</w:t>
      </w:r>
      <w:proofErr w:type="gram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ост. Е.Ларичев. М., 1993.</w:t>
      </w:r>
    </w:p>
    <w:p w:rsidR="0068452B" w:rsidRPr="0068452B" w:rsidRDefault="0068452B" w:rsidP="0068452B">
      <w:pPr>
        <w:numPr>
          <w:ilvl w:val="0"/>
          <w:numId w:val="7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Хрестоматия гитариста. Шестиструнная гитара. 3-4 классы ДМШ</w:t>
      </w:r>
      <w:proofErr w:type="gram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/ С</w:t>
      </w:r>
      <w:proofErr w:type="gram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ост.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В.Гуркин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. Ростов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н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/Д., 2000.</w:t>
      </w:r>
    </w:p>
    <w:p w:rsidR="0068452B" w:rsidRPr="0068452B" w:rsidRDefault="0068452B" w:rsidP="0068452B">
      <w:pPr>
        <w:numPr>
          <w:ilvl w:val="0"/>
          <w:numId w:val="7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Хрестоматия гитариста. Шестиструнная гитара. 3-5 классы ДМШ</w:t>
      </w:r>
      <w:proofErr w:type="gram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/ С</w:t>
      </w:r>
      <w:proofErr w:type="gram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ост. Е.Ларичев. М., 1972.</w:t>
      </w:r>
    </w:p>
    <w:p w:rsidR="0068452B" w:rsidRPr="0068452B" w:rsidRDefault="0068452B" w:rsidP="0068452B">
      <w:pPr>
        <w:numPr>
          <w:ilvl w:val="0"/>
          <w:numId w:val="7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Шестиструнная гитара. Учебный репертуар  для 3 класса ДМШ</w:t>
      </w:r>
      <w:proofErr w:type="gram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/ С</w:t>
      </w:r>
      <w:proofErr w:type="gram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ост.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М.Михайленко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 Киев, 1985.</w:t>
      </w:r>
    </w:p>
    <w:p w:rsidR="0068452B" w:rsidRPr="0068452B" w:rsidRDefault="0068452B" w:rsidP="0068452B">
      <w:pPr>
        <w:numPr>
          <w:ilvl w:val="0"/>
          <w:numId w:val="7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Шестиструнная гитара. Учебный репертуар для 4 класса ДМШ</w:t>
      </w:r>
      <w:proofErr w:type="gram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/ С</w:t>
      </w:r>
      <w:proofErr w:type="gram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ост.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М.Михайленко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 Киев, 1985.</w:t>
      </w:r>
    </w:p>
    <w:p w:rsidR="0068452B" w:rsidRPr="0068452B" w:rsidRDefault="0068452B" w:rsidP="0068452B">
      <w:pPr>
        <w:numPr>
          <w:ilvl w:val="0"/>
          <w:numId w:val="7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Школа радости. Пособие по обучению игре на шестиструнной гитаре. 2-3 годы обучения</w:t>
      </w:r>
      <w:proofErr w:type="gram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/ С</w:t>
      </w:r>
      <w:proofErr w:type="gram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ост. Л.Иванова. СПб</w:t>
      </w:r>
      <w:proofErr w:type="gram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., </w:t>
      </w:r>
      <w:proofErr w:type="gram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2004.</w:t>
      </w:r>
    </w:p>
    <w:p w:rsidR="0068452B" w:rsidRPr="0068452B" w:rsidRDefault="0068452B" w:rsidP="0068452B">
      <w:pPr>
        <w:numPr>
          <w:ilvl w:val="0"/>
          <w:numId w:val="7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Этюды для шестиструнной гитары</w:t>
      </w:r>
      <w:proofErr w:type="gram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/ С</w:t>
      </w:r>
      <w:proofErr w:type="gram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ост. И.Пермяков. Л., 1987.</w:t>
      </w:r>
    </w:p>
    <w:p w:rsidR="00E2250C" w:rsidRDefault="00E2250C" w:rsidP="0068452B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32"/>
          <w:lang w:eastAsia="ru-RU"/>
        </w:rPr>
      </w:pPr>
    </w:p>
    <w:p w:rsidR="00E2250C" w:rsidRDefault="00E2250C" w:rsidP="0068452B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32"/>
          <w:lang w:eastAsia="ru-RU"/>
        </w:rPr>
      </w:pPr>
    </w:p>
    <w:p w:rsidR="0068452B" w:rsidRPr="0068452B" w:rsidRDefault="0068452B" w:rsidP="0068452B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b/>
          <w:bCs/>
          <w:color w:val="000000"/>
          <w:sz w:val="32"/>
          <w:lang w:eastAsia="ru-RU"/>
        </w:rPr>
        <w:lastRenderedPageBreak/>
        <w:t>5 класс</w:t>
      </w:r>
    </w:p>
    <w:p w:rsidR="0068452B" w:rsidRDefault="0068452B" w:rsidP="0068452B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</w:pPr>
      <w:r w:rsidRPr="0068452B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Учебно-тематический план</w:t>
      </w:r>
    </w:p>
    <w:p w:rsidR="00E2250C" w:rsidRPr="0068452B" w:rsidRDefault="00E2250C" w:rsidP="0068452B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Раздел 1. Работа над исполнительским аппаратом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Тема 1.1. Дальнейшая работа над организацией игрового аппарата и координацией.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Тема 1.2. Развитие гибкости и ловкости игрового аппарата. Аккордовая техника.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Тема 1.3. Совершенствование ногтевого способа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звукоизвлечения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 Работа над качеством звука.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Тема 1.4. Оптимизация игровых движений. Работа над сменой позиций. Работа над арпеджио.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Раздел 2. Освоение исполнительских навыков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Тема 2.1. Ознакомление учащегося с приёмами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vibrato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,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glissando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. Техники исполнения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vibrato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 Грамотное применение данных приёмов.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Тема 2.2. Ознакомления учащегося с приёмами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tamboro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,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pizzicato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Раздел 3. Развитие музыкально-творческих способностей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Тема 3.1. Работа над динамикой. Развитие творческого подхода и самостоятельности в выборе динамических оттенков.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Тема 3.2. Работа над художественной выразительностью исполняемых произведений. Средства музыкальной выразительности.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Тема 3.3. Развитие ладогармонического мышления. Усложнение ритмической и ладогармонической стороны изучаемых произведений.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Тема 3.4. Углублённая работа над созданием художественного образа. Расширение музыкального кругозора.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 течение учебного года учащийся проходит 2-4 классические пьесы, 4-6 разнохарактерных пьес.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Раздел 4. Техническое и музыкальное развитие учащегося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Тема 4.1. Гамма в диапазоне 2-3 октавы в аппликатуре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А.Сеговия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. Гамма двойными нотами в изучаемой тональности. Тоническое трезвучие изучаемой тональности в гармоническом виде с обращениями. Тональности: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D-dur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,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h-moll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,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A-dur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Тема 4.2. В течение учебного года учащийся проходит 6-8 этюдов на различные виды техники.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Тема 4.3. Работа над упражнениями, укрепляющими и развивающими игровой аппарат учащегося.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Раздел 5. Чтение с листа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Тема 5.1. Чтение с листа несложных пьес с соблюдением предложенной аппликатуры. Совершенствование навыков чтения с листа. Чтение с листа с самостоятельным подбором аппликатуры.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Тема 5.2. Развитие навыков по воспитанию слухового контроля.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Тема 5.3. Умение управлять процессом исполнения музыкального произведения.</w:t>
      </w:r>
    </w:p>
    <w:p w:rsidR="00E2250C" w:rsidRDefault="00E2250C" w:rsidP="0068452B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</w:pPr>
    </w:p>
    <w:p w:rsidR="0068452B" w:rsidRPr="0068452B" w:rsidRDefault="0068452B" w:rsidP="0068452B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Примерный репертуарный список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>Упражнения и этюды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Д.Агуадо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 Школа Этюды № 1, 2.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Х.Сагрерас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 Школа. Ч. 1, № 77-86, Ч. II (по выбору).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Э.Пухоль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 Школа. Ч. II, № 83-92. Этюды I, II.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Ф.Сор. Этюды, соч. 60, № 17-19, 21; соч. 35, № 9-15, 17, 18; соч. 31, № 13-14, 17, 18.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Ф.Карулли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 Этюды, соч.114; Прелюдии № 14-17, 18, 19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М.Каркасси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 Соч. 60, № 2-4.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М.Джулиани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 Этюды, соч. 100, № 2-4; соч. 48, № 1, 2, 3.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lastRenderedPageBreak/>
        <w:t>Л.Иванова. 25 этюдов. № 21-25.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>Пьесы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proofErr w:type="gram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Ф.Сор. 24 маленькие пьесы для гитары, соч. 44, № 12-23 (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Andantino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ми-минор,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Allegretto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ми-минор,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Tempo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di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minuetto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moderato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ре-мажор,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Andante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ре-мажор,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Cantabile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ре-минор, Марш ре-мажор,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Allegretto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ре-мажор,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Andantino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ля-мажор,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Andante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ля-мажор,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Andantino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ля-минор,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Allegro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moderato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 ля-минор).</w:t>
      </w:r>
      <w:proofErr w:type="gram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Шесть маленьких пьес. Соч. 45, № 1 (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Andantino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соль-мажор); соч. 45, № 4 (Вальс до-мажор); соч. 32, № 1, 2, 5 (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Andantino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ми-мажор, Вальс ми-мажор,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Andante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ми-минор);  Шесть пьес для гитары, соч. 48, № 4 (Вальс ля-мажор). Шесть вальсов, соч. 51, № 3-6 </w:t>
      </w:r>
      <w:proofErr w:type="gram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( </w:t>
      </w:r>
      <w:proofErr w:type="gram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Вальс ми-минор, Вальс соль-мажор, Вальс ре-мажор, Вальс до-мажор). Шесть вальсов</w:t>
      </w:r>
      <w:proofErr w:type="gram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,</w:t>
      </w:r>
      <w:proofErr w:type="gram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соч. 57, № 2-6 (вальс ми-минор, Вальс ре-мажор, Вальс соль-мажор, Вальс ля-мажор, Валь до-мажор). Шесть дивертисментов, соч. 2, № 5 (Вальс до-мажор). Шесть маленьких пьес, соч. 5, № 1-3, 6 (Менуэт соль-мажор, Вальс до-мажор, Менуэт до-мажор, Вальс ре-мажор).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М.Джулиани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. </w:t>
      </w:r>
      <w:proofErr w:type="gram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Этюды, соч. 111, № 1 (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Andante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(до-мажор); Соч. 139, № 2, 4 (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Grazioso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соль-мажор,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Maestoso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ля-минор); соч. 139, № 5 (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Andantino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ля-мажор); соч. 30, № 14-22 (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Andantino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соль-мажор,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Allegretto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ля-мажор,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Vivace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до-мажор,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Larghetto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соль-минор,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Allegretto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соль-мажор,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Tempo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di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polaca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до-мажор,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Allegretto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до-мажор,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Andantino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ре-минор,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Allegretto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ре-мажор); соч. 30, № 26-28 (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Andantino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Grazioso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ре-мажор,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Andantino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ля-мажор,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Andantino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до-мажор);</w:t>
      </w:r>
      <w:proofErr w:type="gram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  <w:proofErr w:type="gram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соч. 51, № 5-7, 10 (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Andantino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ми-минор,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Grazioso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ре-мажор,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Andantino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ре-мажор,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Andantino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до-мажор), соч. 51, № 16 (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Andantino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до-мажор); соч. 57, «12 вальсов» (по выбору).</w:t>
      </w:r>
      <w:proofErr w:type="gramEnd"/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М.Каркасси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 Школа. Ч. III. Соч. 59, № 41 (Ария с вариациями ре-мажор). Соч. 59, № 31-37 (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Larghetto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ля-мажор, Марш фа-мажор, Рондо ля-мажор, Вальс ре-минор, Рондо до-мажор, Вальс ля-мажор,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Larghetto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ре-мажор).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Ф.Карулли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 Соч. 241, № 7, 8, 10, 11, 14 (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Andante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ми-мажор, Вальс фа-мажор,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Poco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allegretto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ля-мажор,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Larghetto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ми-минор,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Andantino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Grazioso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ре-минор); соч. 241, Рондо до-мажор.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Н.Паганини. 37 сонат для гитары MS. 84 (по выбору).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М.Анидо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 Аргентинская мелодия.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З.Беренд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Старинная английская песня «Зелёные рукава».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Л.Иванова. «Лёгкие пьесы»: Сонатина ля-мажор, Баба-яга, Две прелюдии, Танец ля-минор, Сюита в старинном стиле. Вокруг света»: Танго, Баркарола, Цыганские напевы, «Юному гитаристу»:  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Allegretto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с вариациями ля-мажор, Танец, Сонатина ми-минор в 3-х частях.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В.Калинин. «Детский альбом»: Элегия, Три прелюдии.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М.Козлов. «Сентябрьский денёк»: Бразильский танец.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Ю.Смирнов. «Фантазёр»: Вальс, Адель, Сказочник, Солдаты короля, Танец на траве.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В.Бортянков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 Сочинения и обработки для гитары. Прелюдия 4, 5.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Б.Калатауд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 Пьесы (по выбору).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Х.Сарате. Самба.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П.Роч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 Хабанера.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Обработки народных мелодий (по выбору).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Старинная музыка – переложения для гитары (по выбору).</w:t>
      </w:r>
    </w:p>
    <w:p w:rsidR="00E2250C" w:rsidRDefault="00E2250C" w:rsidP="0068452B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</w:pPr>
    </w:p>
    <w:p w:rsidR="0068452B" w:rsidRPr="0068452B" w:rsidRDefault="0068452B" w:rsidP="0068452B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Примерные программы выпускных экзаменов</w:t>
      </w:r>
    </w:p>
    <w:p w:rsidR="0068452B" w:rsidRPr="0068452B" w:rsidRDefault="0068452B" w:rsidP="0068452B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(программы даны по степени возрастания сложности)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I.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Л.Иванова. Этюд № 22.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Ф.Сор.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Allegretto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ми-минор, соч. 44, № 13.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Г.Санз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.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Павана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lastRenderedPageBreak/>
        <w:t>«А я по лугу», р. н. п. в обр. Л.Ивановой.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II.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Ф.Сор. Этюд, соч. 60, № 17.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Ф.Карулли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, Рондо до-мажор, соч. 241.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Ю.Смирнов Солдаты короля.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Х.Сарате. Самба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III.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Ф.Карулли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 Прелюдия ля-мажор, соя. 114, № 16.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М.Каркасси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 Рондо до-мажор, соч. 59, ч. III, № 35.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В.Калинин. Элегия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proofErr w:type="gram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«Из-под дуба, из-под вяза», р. н. п. в обр. Е.Ларичева.</w:t>
      </w:r>
      <w:proofErr w:type="gramEnd"/>
    </w:p>
    <w:p w:rsidR="00E2250C" w:rsidRDefault="00E2250C" w:rsidP="0068452B">
      <w:pPr>
        <w:shd w:val="clear" w:color="auto" w:fill="FFFFFF"/>
        <w:spacing w:after="0" w:line="240" w:lineRule="auto"/>
        <w:ind w:left="360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</w:pPr>
    </w:p>
    <w:p w:rsidR="0068452B" w:rsidRPr="0068452B" w:rsidRDefault="0068452B" w:rsidP="0068452B">
      <w:pPr>
        <w:shd w:val="clear" w:color="auto" w:fill="FFFFFF"/>
        <w:spacing w:after="0" w:line="240" w:lineRule="auto"/>
        <w:ind w:left="360"/>
        <w:jc w:val="center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Список литературы:</w:t>
      </w:r>
    </w:p>
    <w:p w:rsidR="0068452B" w:rsidRPr="0068452B" w:rsidRDefault="0068452B" w:rsidP="0068452B">
      <w:pPr>
        <w:numPr>
          <w:ilvl w:val="0"/>
          <w:numId w:val="8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Агафошин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П. Школа игры на шестиструнной гитаре. М., 1934, 1938, 1983, 1985.</w:t>
      </w:r>
    </w:p>
    <w:p w:rsidR="0068452B" w:rsidRPr="0068452B" w:rsidRDefault="0068452B" w:rsidP="0068452B">
      <w:pPr>
        <w:numPr>
          <w:ilvl w:val="0"/>
          <w:numId w:val="8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Агуадо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Д. Этюды для шестиструнной гитары / Ред.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Х.Ортеги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 М., 1979.</w:t>
      </w:r>
    </w:p>
    <w:p w:rsidR="0068452B" w:rsidRPr="0068452B" w:rsidRDefault="0068452B" w:rsidP="0068452B">
      <w:pPr>
        <w:numPr>
          <w:ilvl w:val="0"/>
          <w:numId w:val="8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Бах И.С. Избранные пьесы в переложении для одной и двух гитар. Краков, 1973.</w:t>
      </w:r>
    </w:p>
    <w:p w:rsidR="0068452B" w:rsidRPr="0068452B" w:rsidRDefault="0068452B" w:rsidP="0068452B">
      <w:pPr>
        <w:numPr>
          <w:ilvl w:val="0"/>
          <w:numId w:val="8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Вижу чудное приволье. Русские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нпродные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песни в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обраболтке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для шестиструнной гитары. М., 1992.</w:t>
      </w:r>
    </w:p>
    <w:p w:rsidR="0068452B" w:rsidRPr="0068452B" w:rsidRDefault="0068452B" w:rsidP="0068452B">
      <w:pPr>
        <w:numPr>
          <w:ilvl w:val="0"/>
          <w:numId w:val="8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Джулиани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М. 24 лёгких этюда для гитары, соч. 100. Лейпциг, 1960.</w:t>
      </w:r>
    </w:p>
    <w:p w:rsidR="0068452B" w:rsidRPr="0068452B" w:rsidRDefault="0068452B" w:rsidP="0068452B">
      <w:pPr>
        <w:numPr>
          <w:ilvl w:val="0"/>
          <w:numId w:val="8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Иванов-Крамской А. Пьесы, обработки и этюды для шестиструнной гитары. М., 1972.</w:t>
      </w:r>
    </w:p>
    <w:p w:rsidR="0068452B" w:rsidRPr="0068452B" w:rsidRDefault="0068452B" w:rsidP="0068452B">
      <w:pPr>
        <w:numPr>
          <w:ilvl w:val="0"/>
          <w:numId w:val="8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Иванов-Крамской А. Школа игры на шестиструнной гитаре. М., 1970.</w:t>
      </w:r>
    </w:p>
    <w:p w:rsidR="0068452B" w:rsidRPr="0068452B" w:rsidRDefault="0068452B" w:rsidP="0068452B">
      <w:pPr>
        <w:numPr>
          <w:ilvl w:val="0"/>
          <w:numId w:val="8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Из репертуара А.Иванова-Крамского. Произведения для шестиструнной гитары</w:t>
      </w:r>
      <w:proofErr w:type="gram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/ С</w:t>
      </w:r>
      <w:proofErr w:type="gram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ост.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Н.Иванова-Крамская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 М., 1983.</w:t>
      </w:r>
    </w:p>
    <w:p w:rsidR="0068452B" w:rsidRPr="0068452B" w:rsidRDefault="0068452B" w:rsidP="0068452B">
      <w:pPr>
        <w:numPr>
          <w:ilvl w:val="0"/>
          <w:numId w:val="8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Калинин В. Юный гитарист. Ч. III. М., 1998.</w:t>
      </w:r>
    </w:p>
    <w:p w:rsidR="0068452B" w:rsidRPr="0068452B" w:rsidRDefault="0068452B" w:rsidP="0068452B">
      <w:pPr>
        <w:numPr>
          <w:ilvl w:val="0"/>
          <w:numId w:val="8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Каркасси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М. Школа игры на гитаре. М., 1988.</w:t>
      </w:r>
    </w:p>
    <w:p w:rsidR="0068452B" w:rsidRPr="0068452B" w:rsidRDefault="0068452B" w:rsidP="0068452B">
      <w:pPr>
        <w:numPr>
          <w:ilvl w:val="0"/>
          <w:numId w:val="8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Кирьянов Н. Искусство игры на шестиструнной гитаре. М., 1991.</w:t>
      </w:r>
    </w:p>
    <w:p w:rsidR="0068452B" w:rsidRPr="0068452B" w:rsidRDefault="0068452B" w:rsidP="0068452B">
      <w:pPr>
        <w:numPr>
          <w:ilvl w:val="0"/>
          <w:numId w:val="8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Концерт в музыкальной школе. Шестиструнная гитара.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Вып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 1</w:t>
      </w:r>
      <w:proofErr w:type="gram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/ С</w:t>
      </w:r>
      <w:proofErr w:type="gram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ост.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А.Гитман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 М., 1998.</w:t>
      </w:r>
    </w:p>
    <w:p w:rsidR="0068452B" w:rsidRPr="0068452B" w:rsidRDefault="0068452B" w:rsidP="0068452B">
      <w:pPr>
        <w:numPr>
          <w:ilvl w:val="0"/>
          <w:numId w:val="8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Концерт в музыкальной школе. Шестиструнная гитара.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Вып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 2</w:t>
      </w:r>
      <w:proofErr w:type="gram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/ С</w:t>
      </w:r>
      <w:proofErr w:type="gram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ост.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А.Гитман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 М., 2002.</w:t>
      </w:r>
    </w:p>
    <w:p w:rsidR="0068452B" w:rsidRPr="0068452B" w:rsidRDefault="0068452B" w:rsidP="0068452B">
      <w:pPr>
        <w:numPr>
          <w:ilvl w:val="0"/>
          <w:numId w:val="8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val="en-US" w:eastAsia="ru-RU"/>
        </w:rPr>
      </w:pP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val="en-US" w:eastAsia="ru-RU"/>
        </w:rPr>
        <w:t>Klassiker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val="en-US" w:eastAsia="ru-RU"/>
        </w:rPr>
        <w:t>der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val="en-US" w:eastAsia="ru-RU"/>
        </w:rPr>
        <w:t>Gitarre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val="en-US" w:eastAsia="ru-RU"/>
        </w:rPr>
        <w:t>/ Band 1. Leipzig, 1977.</w:t>
      </w:r>
    </w:p>
    <w:p w:rsidR="0068452B" w:rsidRPr="0068452B" w:rsidRDefault="0068452B" w:rsidP="0068452B">
      <w:pPr>
        <w:numPr>
          <w:ilvl w:val="0"/>
          <w:numId w:val="8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val="en-US" w:eastAsia="ru-RU"/>
        </w:rPr>
      </w:pP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val="en-US" w:eastAsia="ru-RU"/>
        </w:rPr>
        <w:t>Klassiker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val="en-US" w:eastAsia="ru-RU"/>
        </w:rPr>
        <w:t>der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val="en-US" w:eastAsia="ru-RU"/>
        </w:rPr>
        <w:t>Gitarre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val="en-US" w:eastAsia="ru-RU"/>
        </w:rPr>
        <w:t>/ Band 2. Leipzig, 1978.</w:t>
      </w:r>
    </w:p>
    <w:p w:rsidR="0068452B" w:rsidRPr="0068452B" w:rsidRDefault="0068452B" w:rsidP="0068452B">
      <w:pPr>
        <w:numPr>
          <w:ilvl w:val="0"/>
          <w:numId w:val="8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val="en-US" w:eastAsia="ru-RU"/>
        </w:rPr>
      </w:pP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val="en-US" w:eastAsia="ru-RU"/>
        </w:rPr>
        <w:t>Klassiker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val="en-US" w:eastAsia="ru-RU"/>
        </w:rPr>
        <w:t>der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val="en-US" w:eastAsia="ru-RU"/>
        </w:rPr>
        <w:t>Gitarre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val="en-US" w:eastAsia="ru-RU"/>
        </w:rPr>
        <w:t>/ Band 3. Leipzig, 1979.</w:t>
      </w:r>
    </w:p>
    <w:p w:rsidR="0068452B" w:rsidRPr="0068452B" w:rsidRDefault="0068452B" w:rsidP="0068452B">
      <w:pPr>
        <w:numPr>
          <w:ilvl w:val="0"/>
          <w:numId w:val="8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val="en-US" w:eastAsia="ru-RU"/>
        </w:rPr>
      </w:pP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val="en-US" w:eastAsia="ru-RU"/>
        </w:rPr>
        <w:t>Klassiker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val="en-US" w:eastAsia="ru-RU"/>
        </w:rPr>
        <w:t>der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val="en-US" w:eastAsia="ru-RU"/>
        </w:rPr>
        <w:t>Gitarre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val="en-US" w:eastAsia="ru-RU"/>
        </w:rPr>
        <w:t>/ Band 4. Leipzig, 1980.</w:t>
      </w:r>
    </w:p>
    <w:p w:rsidR="0068452B" w:rsidRPr="0068452B" w:rsidRDefault="0068452B" w:rsidP="0068452B">
      <w:pPr>
        <w:numPr>
          <w:ilvl w:val="0"/>
          <w:numId w:val="8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val="en-US" w:eastAsia="ru-RU"/>
        </w:rPr>
      </w:pP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val="en-US" w:eastAsia="ru-RU"/>
        </w:rPr>
        <w:t>Klassiker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val="en-US" w:eastAsia="ru-RU"/>
        </w:rPr>
        <w:t>der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val="en-US" w:eastAsia="ru-RU"/>
        </w:rPr>
        <w:t>Gitarre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val="en-US" w:eastAsia="ru-RU"/>
        </w:rPr>
        <w:t>/ Band 5. Leipzig, 1981.</w:t>
      </w:r>
    </w:p>
    <w:p w:rsidR="0068452B" w:rsidRPr="0068452B" w:rsidRDefault="0068452B" w:rsidP="0068452B">
      <w:pPr>
        <w:numPr>
          <w:ilvl w:val="0"/>
          <w:numId w:val="8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Медина Э. Школа игры на гитаре фламенко.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Buenos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Ayres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, 1961.</w:t>
      </w:r>
    </w:p>
    <w:p w:rsidR="0068452B" w:rsidRPr="0068452B" w:rsidRDefault="0068452B" w:rsidP="0068452B">
      <w:pPr>
        <w:numPr>
          <w:ilvl w:val="0"/>
          <w:numId w:val="8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Педагогический репертуар гитариста для музыкальных училищ</w:t>
      </w:r>
      <w:proofErr w:type="gram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/ С</w:t>
      </w:r>
      <w:proofErr w:type="gram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ост. А.Иванов-Крамской. М., 1969.</w:t>
      </w:r>
    </w:p>
    <w:p w:rsidR="0068452B" w:rsidRPr="0068452B" w:rsidRDefault="0068452B" w:rsidP="0068452B">
      <w:pPr>
        <w:numPr>
          <w:ilvl w:val="0"/>
          <w:numId w:val="8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Педагогический репертуар гитариста. Ср. и ст. классы ДМШ</w:t>
      </w:r>
      <w:proofErr w:type="gram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/ С</w:t>
      </w:r>
      <w:proofErr w:type="gram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ост.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А.Гитман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 М., 1996.</w:t>
      </w:r>
    </w:p>
    <w:p w:rsidR="0068452B" w:rsidRPr="0068452B" w:rsidRDefault="0068452B" w:rsidP="0068452B">
      <w:pPr>
        <w:numPr>
          <w:ilvl w:val="0"/>
          <w:numId w:val="8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Педагогический репертуар гитариста. Шестиструнная гитара. 5 класс ДМШ.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Вып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 2</w:t>
      </w:r>
      <w:proofErr w:type="gram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/ С</w:t>
      </w:r>
      <w:proofErr w:type="gram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ост.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П.Вещицкий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 М., 1967.</w:t>
      </w:r>
    </w:p>
    <w:p w:rsidR="0068452B" w:rsidRPr="0068452B" w:rsidRDefault="0068452B" w:rsidP="0068452B">
      <w:pPr>
        <w:numPr>
          <w:ilvl w:val="0"/>
          <w:numId w:val="8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Педагогический репертуар. Пьесы для шестиструнной гитары</w:t>
      </w:r>
      <w:proofErr w:type="gram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/ С</w:t>
      </w:r>
      <w:proofErr w:type="gram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ост. Я.Ковалевская, Е.Рябоконь. Л., 1977.</w:t>
      </w:r>
    </w:p>
    <w:p w:rsidR="0068452B" w:rsidRPr="0068452B" w:rsidRDefault="0068452B" w:rsidP="0068452B">
      <w:pPr>
        <w:numPr>
          <w:ilvl w:val="0"/>
          <w:numId w:val="8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Педагогический репертуар ДМШ. 4-5 классы. Хрестоматия гитариста. Шестиструнная гитара</w:t>
      </w:r>
      <w:proofErr w:type="gram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/ С</w:t>
      </w:r>
      <w:proofErr w:type="gram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ост. Е.Ларичев. М., 1990.</w:t>
      </w:r>
    </w:p>
    <w:p w:rsidR="0068452B" w:rsidRPr="0068452B" w:rsidRDefault="0068452B" w:rsidP="0068452B">
      <w:pPr>
        <w:numPr>
          <w:ilvl w:val="0"/>
          <w:numId w:val="8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Поплянова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Е. Путешествие на остров Гитара. Альбом юного гитариста. СПб</w:t>
      </w:r>
      <w:proofErr w:type="gram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., </w:t>
      </w:r>
      <w:proofErr w:type="gram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2004.</w:t>
      </w:r>
    </w:p>
    <w:p w:rsidR="0068452B" w:rsidRPr="0068452B" w:rsidRDefault="0068452B" w:rsidP="0068452B">
      <w:pPr>
        <w:numPr>
          <w:ilvl w:val="0"/>
          <w:numId w:val="8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Пухоль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Э. Школа игры на гитаре. М., 1977.</w:t>
      </w:r>
    </w:p>
    <w:p w:rsidR="0068452B" w:rsidRPr="0068452B" w:rsidRDefault="0068452B" w:rsidP="0068452B">
      <w:pPr>
        <w:numPr>
          <w:ilvl w:val="0"/>
          <w:numId w:val="8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lastRenderedPageBreak/>
        <w:t>Сагрерас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Х. Школа игры на гитаре. М., 1977.</w:t>
      </w:r>
    </w:p>
    <w:p w:rsidR="0068452B" w:rsidRPr="0068452B" w:rsidRDefault="0068452B" w:rsidP="0068452B">
      <w:pPr>
        <w:numPr>
          <w:ilvl w:val="0"/>
          <w:numId w:val="8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Санз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Г. Пять сюит / Ред.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М.Ортеги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 М., 1979.</w:t>
      </w:r>
    </w:p>
    <w:p w:rsidR="0068452B" w:rsidRPr="0068452B" w:rsidRDefault="0068452B" w:rsidP="0068452B">
      <w:pPr>
        <w:numPr>
          <w:ilvl w:val="0"/>
          <w:numId w:val="8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Смирнов Ю. Фантазёр. СПб</w:t>
      </w:r>
      <w:proofErr w:type="gram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., </w:t>
      </w:r>
      <w:proofErr w:type="gram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1999.</w:t>
      </w:r>
    </w:p>
    <w:p w:rsidR="0068452B" w:rsidRPr="0068452B" w:rsidRDefault="0068452B" w:rsidP="0068452B">
      <w:pPr>
        <w:numPr>
          <w:ilvl w:val="0"/>
          <w:numId w:val="8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Старинная и современная музыка для шестиструнной гитары.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Вып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 1</w:t>
      </w:r>
      <w:proofErr w:type="gram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/ С</w:t>
      </w:r>
      <w:proofErr w:type="gram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ост.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Н.Иванова-Крамская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 М., 1991.</w:t>
      </w:r>
    </w:p>
    <w:p w:rsidR="0068452B" w:rsidRPr="0068452B" w:rsidRDefault="0068452B" w:rsidP="0068452B">
      <w:pPr>
        <w:numPr>
          <w:ilvl w:val="0"/>
          <w:numId w:val="8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Хрестоматия гитариста. Шестиструнная гитара. 4-5 классы ДМШ</w:t>
      </w:r>
      <w:proofErr w:type="gram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/ С</w:t>
      </w:r>
      <w:proofErr w:type="gram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ост. Е.Ларичев. М., 1993.</w:t>
      </w:r>
    </w:p>
    <w:p w:rsidR="0068452B" w:rsidRPr="0068452B" w:rsidRDefault="0068452B" w:rsidP="0068452B">
      <w:pPr>
        <w:numPr>
          <w:ilvl w:val="0"/>
          <w:numId w:val="8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Хрестоматия гитариста. 5 класс ДМШ / </w:t>
      </w:r>
      <w:proofErr w:type="spellStart"/>
      <w:proofErr w:type="gram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Сост</w:t>
      </w:r>
      <w:proofErr w:type="spellEnd"/>
      <w:proofErr w:type="gram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В.Гуркин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. Ростов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н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/Д., 1999.</w:t>
      </w:r>
    </w:p>
    <w:p w:rsidR="0068452B" w:rsidRPr="0068452B" w:rsidRDefault="0068452B" w:rsidP="0068452B">
      <w:pPr>
        <w:numPr>
          <w:ilvl w:val="0"/>
          <w:numId w:val="8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Хрестоматия гитариста. Шестиструнная гитара. 3-5 классы ДМШ</w:t>
      </w:r>
      <w:proofErr w:type="gram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/ С</w:t>
      </w:r>
      <w:proofErr w:type="gram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ост. Е.Ларичев. М., 1972.</w:t>
      </w:r>
    </w:p>
    <w:p w:rsidR="0068452B" w:rsidRPr="0068452B" w:rsidRDefault="0068452B" w:rsidP="0068452B">
      <w:pPr>
        <w:numPr>
          <w:ilvl w:val="0"/>
          <w:numId w:val="8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Хрестоматия гитариста. Учебный репертуар для 3-5 класса ДМШ</w:t>
      </w:r>
      <w:proofErr w:type="gram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/ С</w:t>
      </w:r>
      <w:proofErr w:type="gram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ост.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М.Михайленко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 Киев, 1985.</w:t>
      </w:r>
    </w:p>
    <w:p w:rsidR="0068452B" w:rsidRPr="0068452B" w:rsidRDefault="0068452B" w:rsidP="0068452B">
      <w:pPr>
        <w:numPr>
          <w:ilvl w:val="0"/>
          <w:numId w:val="8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Этюды для шестиструнной гитары</w:t>
      </w:r>
      <w:proofErr w:type="gram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/ С</w:t>
      </w:r>
      <w:proofErr w:type="gram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ост. И.Пермяков. Л., 1987.</w:t>
      </w:r>
    </w:p>
    <w:p w:rsidR="00E2250C" w:rsidRDefault="00E2250C" w:rsidP="0068452B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32"/>
          <w:lang w:eastAsia="ru-RU"/>
        </w:rPr>
      </w:pPr>
    </w:p>
    <w:p w:rsidR="0068452B" w:rsidRPr="0068452B" w:rsidRDefault="0068452B" w:rsidP="0068452B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b/>
          <w:bCs/>
          <w:color w:val="000000"/>
          <w:sz w:val="32"/>
          <w:lang w:eastAsia="ru-RU"/>
        </w:rPr>
        <w:t>6 класс</w:t>
      </w:r>
    </w:p>
    <w:p w:rsidR="0068452B" w:rsidRDefault="0068452B" w:rsidP="0068452B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32"/>
          <w:lang w:eastAsia="ru-RU"/>
        </w:rPr>
      </w:pPr>
      <w:r w:rsidRPr="0068452B">
        <w:rPr>
          <w:rFonts w:ascii="Arial" w:eastAsia="Times New Roman" w:hAnsi="Arial" w:cs="Arial"/>
          <w:b/>
          <w:bCs/>
          <w:color w:val="000000"/>
          <w:sz w:val="32"/>
          <w:lang w:eastAsia="ru-RU"/>
        </w:rPr>
        <w:t>(дополнительный год обучения)</w:t>
      </w:r>
    </w:p>
    <w:p w:rsidR="00E2250C" w:rsidRPr="0068452B" w:rsidRDefault="00E2250C" w:rsidP="0068452B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</w:p>
    <w:p w:rsidR="0068452B" w:rsidRPr="0068452B" w:rsidRDefault="0068452B" w:rsidP="0068452B">
      <w:pPr>
        <w:shd w:val="clear" w:color="auto" w:fill="FFFFFF"/>
        <w:spacing w:after="0" w:line="240" w:lineRule="auto"/>
        <w:ind w:firstLine="708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Содержание программы направлено на подготовку к поступлению в заведения профессионального музыкального образования.</w:t>
      </w:r>
    </w:p>
    <w:p w:rsidR="0068452B" w:rsidRPr="0068452B" w:rsidRDefault="0068452B" w:rsidP="0068452B">
      <w:pPr>
        <w:shd w:val="clear" w:color="auto" w:fill="FFFFFF"/>
        <w:spacing w:after="0" w:line="240" w:lineRule="auto"/>
        <w:ind w:firstLine="708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Задачи:</w:t>
      </w:r>
    </w:p>
    <w:p w:rsidR="0068452B" w:rsidRPr="0068452B" w:rsidRDefault="0068452B" w:rsidP="0068452B">
      <w:pPr>
        <w:shd w:val="clear" w:color="auto" w:fill="FFFFFF"/>
        <w:spacing w:after="0" w:line="240" w:lineRule="auto"/>
        <w:ind w:firstLine="708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Раскрытие творческого потенциала (выступление на концертах, участие в конкурсах и т.д.). Определение дальнейшей профессиональной деятельности.</w:t>
      </w:r>
    </w:p>
    <w:p w:rsidR="00E2250C" w:rsidRDefault="00E2250C" w:rsidP="0068452B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</w:pPr>
    </w:p>
    <w:p w:rsidR="0068452B" w:rsidRDefault="0068452B" w:rsidP="0068452B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</w:pPr>
      <w:r w:rsidRPr="0068452B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Учебно-тематический план</w:t>
      </w:r>
    </w:p>
    <w:p w:rsidR="00E2250C" w:rsidRPr="0068452B" w:rsidRDefault="00E2250C" w:rsidP="0068452B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Раздел 1. Работа над исполнительским аппаратом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Тема 1.1. Развитие выносливости игрового аппарата. Пассажная техника.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Тема 1.2. Работа над тембром звука. Совершенствование культуры извлечения звука.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Раздел 2. Освоение исполнительских навыков.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Тема 2.1. Ознакомление учащегося с приёмом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rasgueado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. Разновидности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rasgueado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Раздел 3. Развитие музыкально-творческих способностей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Тема 3.1. Работа над художественной выразительностью исполняемых произведений. Расширение арсенала средств музыкальной выразительности.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Тема 3.2. Углублённая работа над созданием художественного образа. Расширение музыкального кругозора.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Тема 3.3. Совершенствование навыков чтения с листа.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 течение учебного года учащийся проходит 2-4 классические пьесы или крупная форма, 2-3 разнохарактерные пьесы.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Раздел 4. Техническое и музыкальное развитие учащегося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Тема 4.1. Изучение гамм, трезвучий. Гамма в диапазоне 2-3 октавы в аппликатуре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А.Сеговия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. Гамма двойными нотами в изучаемой тональности. Тоническое трезвучие изучаемой тональности в гармоническом виде с обращениями. Тональности: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fis-moll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,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E-dur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,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cis-moll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Тема 4.2. Изучение этюдов. В течение учебного года учащийся проходит 2-4 этюда на различные виды техники.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Тема 4.3. Работа над упражнениями. Работа над упражнениями, укрепляющими и развивающими игровой аппарат учащегося.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Раздел 5. Чтение с листа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lastRenderedPageBreak/>
        <w:t>Тема 5.1. Чтение с листа несложных музыкальных произведений. Развитие навыков по воспитанию слухового контроля.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Тема 5.2. Умение управлять процессом исполнения музыкального произведения.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Тема 5.3. Умение выбирать оптимальную аппликатуру при чтении с листа.</w:t>
      </w:r>
    </w:p>
    <w:p w:rsidR="00E2250C" w:rsidRDefault="00E2250C" w:rsidP="0068452B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</w:pPr>
    </w:p>
    <w:p w:rsidR="0068452B" w:rsidRPr="0068452B" w:rsidRDefault="0068452B" w:rsidP="0068452B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Примерный репертуарный список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>Упражнения и этюды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Э.Пухоль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 Школа. Ч. II, № 93-104, Этюды VII-IX.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М.Джулиани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 Этюды, соч. 48, № 7-8; соч. 100 № 10, 11, 15, 23.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Д.Агуадо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 Школа. 24 этюда, № 6-8, 16, 23, 24.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Ф.Сор. Этюды, соч. 60, № 24; соч. 35, № 19, 20; соч. 31, № 21-23; соч. 6, № 1, 2, 4, 5, 8.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Ф.Карулли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 24 прелюдии, соч.114, № 23, 24.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М.Каркасси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 Соч. 60, № 14-19.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>Пьесы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Ф.Сор. Шесть маленьких пьес, соч. 32, № 4 (Мазурка ре-мажор). Шесть маленьких пьес, соч. 45, № 5,6 (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Andante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ля-мажор, пьеса ля-мажор). Шесть пьес для гитары, соч. 48, № 6 (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Rondo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,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Allegretto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ре-мажор). 24 маленькие пьесы для гитары, соч. 44, № 24 (Вальс ля-мажор).</w:t>
      </w:r>
      <w:proofErr w:type="gram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)</w:t>
      </w:r>
      <w:proofErr w:type="gram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; Шесть дивертисментов, соч. 2, № 6 (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Siciliana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ми-минор); соч. 8, № 4 (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Allegro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до-мажор). Шесть вальсов</w:t>
      </w:r>
      <w:proofErr w:type="gram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,</w:t>
      </w:r>
      <w:proofErr w:type="gram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соч. 17, № 1-6; соч. 18, № 1-6.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М.Джулиани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. </w:t>
      </w:r>
      <w:proofErr w:type="gram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Этюды, соч. 111, № 4-8 (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Allegretto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соль-мажор,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Andantino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ля-мажор,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Andantino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с вариациями ре-мажор,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Allegro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vivace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ля-мажор,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Allegretto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ля-мажор); соч. 30, № 30-32 (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Andantino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соль-мажор,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Allegretto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ля-минор,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Andantino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до-мажор); соч. 57, «12 вальсов» (по выбору); соч. 71, № 1 Сонатина до-мажор в 3-х частях (I ч. –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Maestoso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, II ч. –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Menuetto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, III ч. –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Rondo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Allegretto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);</w:t>
      </w:r>
      <w:proofErr w:type="gram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Сонатина соль-мажор в 2-х частях </w:t>
      </w:r>
      <w:proofErr w:type="gram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( </w:t>
      </w:r>
      <w:proofErr w:type="gram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I ч. –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Grazioso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, II ч. –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Allegretto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).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М.Каркасси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. Школа. Ч. III. Соч. 59, № 42-45 (Вариации на тему швейцарской песни,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Andante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ре-мажор, Ария с вариациями ля-мажор, Вальс ре-мажор).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Ф.Молино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. Школа: Соната соль-мажор в 3-х частях (I ч. –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Largo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, II ч. –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Andante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, III ч. –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Rondo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Allegretto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); Соната до-мажор в 2-х частях (I ч. –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Andante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, II ч. -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Rondo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Allegretto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).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Ф.Граньяни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. Соч. 6 Сонатина соль-мажор (I ч. –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Andante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sostenuto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, II ч. -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Rondo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Allegretto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); Сонатина ре-мажор (I ч. –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Allegro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, II ч.-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Rondo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Allegretto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).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Н.Паганини. 37 сонат для гитары MS. 84 (по выбору).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А.Иванов-Крамской. Элегия, Вальс, Песня без слов.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А.Лауро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 Венесуэльские вальсы (по выбору).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Х.Кардосо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.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Милонга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И.Савио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 Музыкальная шкатулка (Часы).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Ю.Смирнов. «Фантазёр»: В старом доме на Фонтанке; На Крестовском, где метро.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Обработки народных мелодий (по выбору).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Старинная музыка – переложения для гитары (по выбору).</w:t>
      </w:r>
    </w:p>
    <w:p w:rsidR="00E2250C" w:rsidRDefault="00E2250C" w:rsidP="0068452B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</w:pPr>
    </w:p>
    <w:p w:rsidR="0068452B" w:rsidRPr="0068452B" w:rsidRDefault="0068452B" w:rsidP="0068452B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Примерные программы выпускного экзамена</w:t>
      </w:r>
    </w:p>
    <w:p w:rsidR="0068452B" w:rsidRPr="0068452B" w:rsidRDefault="0068452B" w:rsidP="0068452B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(программы даны по степени возрастания сложности)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I.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Д.Агуадо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 Этюд № 16.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Ф.Сор.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Allegro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до-мажор, соч. 5, № 4.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Н.Альфонсо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 Болеро.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«Я на камушке сижу», р. н. п. в обр. А.Иванова-Крамского.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II.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Л.Брауэр. Этюд № 6.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М.Джулиани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 Вальс ля-минор, соч. 57, № 1.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lastRenderedPageBreak/>
        <w:t>Х.Виньяс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 Грёзы.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«Уж как пал туман», р. н. п. в обр.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М.Высотского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III.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Ф.Сор. Этюд, соч. 60, № 24.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М.Джулиани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, Рондо ре-мажор.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«Тонкая рябина», р. н. п. в обр. А.Иванова-Крамского.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Н.Альфонсо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.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El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vito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</w:t>
      </w:r>
    </w:p>
    <w:p w:rsidR="00E2250C" w:rsidRDefault="00E2250C" w:rsidP="0068452B">
      <w:pPr>
        <w:shd w:val="clear" w:color="auto" w:fill="FFFFFF"/>
        <w:spacing w:after="0" w:line="240" w:lineRule="auto"/>
        <w:ind w:left="360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</w:pPr>
    </w:p>
    <w:p w:rsidR="0068452B" w:rsidRPr="0068452B" w:rsidRDefault="0068452B" w:rsidP="0068452B">
      <w:pPr>
        <w:shd w:val="clear" w:color="auto" w:fill="FFFFFF"/>
        <w:spacing w:after="0" w:line="240" w:lineRule="auto"/>
        <w:ind w:left="360"/>
        <w:jc w:val="center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Список литературы:</w:t>
      </w:r>
    </w:p>
    <w:p w:rsidR="0068452B" w:rsidRPr="0068452B" w:rsidRDefault="0068452B" w:rsidP="0068452B">
      <w:pPr>
        <w:numPr>
          <w:ilvl w:val="0"/>
          <w:numId w:val="9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Агафошин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П. Школа игры на шестиструнной гитаре. М., 1934, 1938, 1983, 1985.</w:t>
      </w:r>
    </w:p>
    <w:p w:rsidR="0068452B" w:rsidRPr="0068452B" w:rsidRDefault="0068452B" w:rsidP="0068452B">
      <w:pPr>
        <w:numPr>
          <w:ilvl w:val="0"/>
          <w:numId w:val="9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Агуадо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Д. Этюды для шестиструнной гитары / Ред.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Х.Ортеги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 М., 1979.</w:t>
      </w:r>
    </w:p>
    <w:p w:rsidR="0068452B" w:rsidRPr="0068452B" w:rsidRDefault="0068452B" w:rsidP="0068452B">
      <w:pPr>
        <w:numPr>
          <w:ilvl w:val="0"/>
          <w:numId w:val="9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Альбом пьес для шестиструнной гитары.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Вып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 2</w:t>
      </w:r>
      <w:proofErr w:type="gram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/ С</w:t>
      </w:r>
      <w:proofErr w:type="gram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ост.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В.Славский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 Киев, 1979.</w:t>
      </w:r>
    </w:p>
    <w:p w:rsidR="0068452B" w:rsidRPr="0068452B" w:rsidRDefault="0068452B" w:rsidP="0068452B">
      <w:pPr>
        <w:numPr>
          <w:ilvl w:val="0"/>
          <w:numId w:val="9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Альбом пьес для шестиструнной гитары. Минск, 1995.</w:t>
      </w:r>
    </w:p>
    <w:p w:rsidR="0068452B" w:rsidRPr="0068452B" w:rsidRDefault="0068452B" w:rsidP="0068452B">
      <w:pPr>
        <w:numPr>
          <w:ilvl w:val="0"/>
          <w:numId w:val="9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Бах И.С. Избранные пьесы в переложении для одной и двух гитар. Краков, 1973.</w:t>
      </w:r>
    </w:p>
    <w:p w:rsidR="0068452B" w:rsidRPr="0068452B" w:rsidRDefault="0068452B" w:rsidP="0068452B">
      <w:pPr>
        <w:numPr>
          <w:ilvl w:val="0"/>
          <w:numId w:val="9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Вижу чудное приволье. Русские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нпродные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песни в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обраболтке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для шестиструнной гитары. М., 1992.</w:t>
      </w:r>
    </w:p>
    <w:p w:rsidR="0068452B" w:rsidRPr="0068452B" w:rsidRDefault="0068452B" w:rsidP="0068452B">
      <w:pPr>
        <w:numPr>
          <w:ilvl w:val="0"/>
          <w:numId w:val="9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Вила-Лобос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Э. Произведения для шестиструнной гитары. М., 1984.</w:t>
      </w:r>
    </w:p>
    <w:p w:rsidR="0068452B" w:rsidRPr="0068452B" w:rsidRDefault="0068452B" w:rsidP="0068452B">
      <w:pPr>
        <w:numPr>
          <w:ilvl w:val="0"/>
          <w:numId w:val="9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Винницкий А. Детский джазовый альбом, М., 1995.</w:t>
      </w:r>
    </w:p>
    <w:p w:rsidR="0068452B" w:rsidRPr="0068452B" w:rsidRDefault="0068452B" w:rsidP="0068452B">
      <w:pPr>
        <w:numPr>
          <w:ilvl w:val="0"/>
          <w:numId w:val="9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Джулиани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М. 24 лёгких этюда для гитары, соч. 100. Лейпциг, 1960.</w:t>
      </w:r>
    </w:p>
    <w:p w:rsidR="0068452B" w:rsidRPr="0068452B" w:rsidRDefault="0068452B" w:rsidP="0068452B">
      <w:pPr>
        <w:numPr>
          <w:ilvl w:val="0"/>
          <w:numId w:val="9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Иванов-Крамской А. Пьесы, обработки и этюды для шестиструнной гитары. М., 1972.</w:t>
      </w:r>
    </w:p>
    <w:p w:rsidR="0068452B" w:rsidRPr="0068452B" w:rsidRDefault="0068452B" w:rsidP="0068452B">
      <w:pPr>
        <w:numPr>
          <w:ilvl w:val="0"/>
          <w:numId w:val="9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Иванов-Крамской А. Школа игры на шестиструнной гитаре. М., 1970.</w:t>
      </w:r>
    </w:p>
    <w:p w:rsidR="0068452B" w:rsidRPr="0068452B" w:rsidRDefault="0068452B" w:rsidP="0068452B">
      <w:pPr>
        <w:numPr>
          <w:ilvl w:val="0"/>
          <w:numId w:val="9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Из репертуара А.Иванова-Крамского. Произведения для шестиструнной гитары</w:t>
      </w:r>
      <w:proofErr w:type="gram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/ С</w:t>
      </w:r>
      <w:proofErr w:type="gram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ост.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Н.Иванова-Крамская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 М., 1983.</w:t>
      </w:r>
    </w:p>
    <w:p w:rsidR="0068452B" w:rsidRPr="0068452B" w:rsidRDefault="0068452B" w:rsidP="0068452B">
      <w:pPr>
        <w:numPr>
          <w:ilvl w:val="0"/>
          <w:numId w:val="9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Каркасси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М. Школа игры на гитаре. М., 1988.</w:t>
      </w:r>
    </w:p>
    <w:p w:rsidR="0068452B" w:rsidRPr="0068452B" w:rsidRDefault="0068452B" w:rsidP="0068452B">
      <w:pPr>
        <w:numPr>
          <w:ilvl w:val="0"/>
          <w:numId w:val="9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Кирьянов Н. Искусство игры на шестиструнной гитаре. М., 1991.</w:t>
      </w:r>
    </w:p>
    <w:p w:rsidR="0068452B" w:rsidRPr="0068452B" w:rsidRDefault="0068452B" w:rsidP="0068452B">
      <w:pPr>
        <w:numPr>
          <w:ilvl w:val="0"/>
          <w:numId w:val="9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Концерт в музыкальной школе. Шестиструнная гитара.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Вып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 1</w:t>
      </w:r>
      <w:proofErr w:type="gram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/ С</w:t>
      </w:r>
      <w:proofErr w:type="gram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ост.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А.Гитман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 М., 1998.</w:t>
      </w:r>
    </w:p>
    <w:p w:rsidR="0068452B" w:rsidRPr="0068452B" w:rsidRDefault="0068452B" w:rsidP="0068452B">
      <w:pPr>
        <w:numPr>
          <w:ilvl w:val="0"/>
          <w:numId w:val="9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Концерт в музыкальной школе. Шестиструнная гитара.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Вып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 2</w:t>
      </w:r>
      <w:proofErr w:type="gram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/ С</w:t>
      </w:r>
      <w:proofErr w:type="gram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ост.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А.Гитман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 М., 2002.</w:t>
      </w:r>
    </w:p>
    <w:p w:rsidR="0068452B" w:rsidRPr="0068452B" w:rsidRDefault="0068452B" w:rsidP="0068452B">
      <w:pPr>
        <w:numPr>
          <w:ilvl w:val="0"/>
          <w:numId w:val="9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val="en-US" w:eastAsia="ru-RU"/>
        </w:rPr>
      </w:pP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val="en-US" w:eastAsia="ru-RU"/>
        </w:rPr>
        <w:t>Klassiker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val="en-US" w:eastAsia="ru-RU"/>
        </w:rPr>
        <w:t>der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val="en-US" w:eastAsia="ru-RU"/>
        </w:rPr>
        <w:t>Gitarre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val="en-US" w:eastAsia="ru-RU"/>
        </w:rPr>
        <w:t>/ Band 1. Leipzig, 1977.</w:t>
      </w:r>
    </w:p>
    <w:p w:rsidR="0068452B" w:rsidRPr="0068452B" w:rsidRDefault="0068452B" w:rsidP="0068452B">
      <w:pPr>
        <w:numPr>
          <w:ilvl w:val="0"/>
          <w:numId w:val="9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val="en-US" w:eastAsia="ru-RU"/>
        </w:rPr>
      </w:pP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val="en-US" w:eastAsia="ru-RU"/>
        </w:rPr>
        <w:t>Klassiker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val="en-US" w:eastAsia="ru-RU"/>
        </w:rPr>
        <w:t>der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val="en-US" w:eastAsia="ru-RU"/>
        </w:rPr>
        <w:t>Gitarre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val="en-US" w:eastAsia="ru-RU"/>
        </w:rPr>
        <w:t>/ Band 2. Leipzig, 1978.</w:t>
      </w:r>
    </w:p>
    <w:p w:rsidR="0068452B" w:rsidRPr="0068452B" w:rsidRDefault="0068452B" w:rsidP="0068452B">
      <w:pPr>
        <w:numPr>
          <w:ilvl w:val="0"/>
          <w:numId w:val="9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val="en-US" w:eastAsia="ru-RU"/>
        </w:rPr>
      </w:pP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val="en-US" w:eastAsia="ru-RU"/>
        </w:rPr>
        <w:t>Klassiker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val="en-US" w:eastAsia="ru-RU"/>
        </w:rPr>
        <w:t>der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val="en-US" w:eastAsia="ru-RU"/>
        </w:rPr>
        <w:t>Gitarre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val="en-US" w:eastAsia="ru-RU"/>
        </w:rPr>
        <w:t>/ Band 3. Leipzig, 1979.</w:t>
      </w:r>
    </w:p>
    <w:p w:rsidR="0068452B" w:rsidRPr="0068452B" w:rsidRDefault="0068452B" w:rsidP="0068452B">
      <w:pPr>
        <w:numPr>
          <w:ilvl w:val="0"/>
          <w:numId w:val="9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val="en-US" w:eastAsia="ru-RU"/>
        </w:rPr>
      </w:pP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val="en-US" w:eastAsia="ru-RU"/>
        </w:rPr>
        <w:t>Klassiker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val="en-US" w:eastAsia="ru-RU"/>
        </w:rPr>
        <w:t>der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val="en-US" w:eastAsia="ru-RU"/>
        </w:rPr>
        <w:t>Gitarre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val="en-US" w:eastAsia="ru-RU"/>
        </w:rPr>
        <w:t>/ Band 4. Leipzig, 1980.</w:t>
      </w:r>
    </w:p>
    <w:p w:rsidR="0068452B" w:rsidRPr="0068452B" w:rsidRDefault="0068452B" w:rsidP="0068452B">
      <w:pPr>
        <w:numPr>
          <w:ilvl w:val="0"/>
          <w:numId w:val="9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val="en-US" w:eastAsia="ru-RU"/>
        </w:rPr>
      </w:pP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val="en-US" w:eastAsia="ru-RU"/>
        </w:rPr>
        <w:t>Klassiker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val="en-US" w:eastAsia="ru-RU"/>
        </w:rPr>
        <w:t>der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val="en-US" w:eastAsia="ru-RU"/>
        </w:rPr>
        <w:t>Gitarre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val="en-US" w:eastAsia="ru-RU"/>
        </w:rPr>
        <w:t>/ Band 5. Leipzig, 1981.</w:t>
      </w:r>
    </w:p>
    <w:p w:rsidR="0068452B" w:rsidRPr="0068452B" w:rsidRDefault="0068452B" w:rsidP="0068452B">
      <w:pPr>
        <w:numPr>
          <w:ilvl w:val="0"/>
          <w:numId w:val="9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Медина Э. Школа игры на гитаре фламенко.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Buenos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Ayres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, 1961.</w:t>
      </w:r>
    </w:p>
    <w:p w:rsidR="0068452B" w:rsidRPr="0068452B" w:rsidRDefault="0068452B" w:rsidP="0068452B">
      <w:pPr>
        <w:numPr>
          <w:ilvl w:val="0"/>
          <w:numId w:val="9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Педагогический репертуар гитариста для музыкальных училищ</w:t>
      </w:r>
      <w:proofErr w:type="gram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/ С</w:t>
      </w:r>
      <w:proofErr w:type="gram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ост. А.Иванов-Крамской. М., 1969.</w:t>
      </w:r>
    </w:p>
    <w:p w:rsidR="0068452B" w:rsidRPr="0068452B" w:rsidRDefault="0068452B" w:rsidP="0068452B">
      <w:pPr>
        <w:numPr>
          <w:ilvl w:val="0"/>
          <w:numId w:val="9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Педагогический репертуар гитариста. Ср. и ст. классы ДМШ</w:t>
      </w:r>
      <w:proofErr w:type="gram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/ С</w:t>
      </w:r>
      <w:proofErr w:type="gram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ост.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А.Гитман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 М., 1996.</w:t>
      </w:r>
    </w:p>
    <w:p w:rsidR="0068452B" w:rsidRPr="0068452B" w:rsidRDefault="0068452B" w:rsidP="0068452B">
      <w:pPr>
        <w:numPr>
          <w:ilvl w:val="0"/>
          <w:numId w:val="9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Педагогический репертуар. Пьесы для шестиструнной гитары</w:t>
      </w:r>
      <w:proofErr w:type="gram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/ С</w:t>
      </w:r>
      <w:proofErr w:type="gram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ост. Я.Ковалевская, Е.Рябоконь. Л., 1977.</w:t>
      </w:r>
    </w:p>
    <w:p w:rsidR="0068452B" w:rsidRPr="0068452B" w:rsidRDefault="0068452B" w:rsidP="0068452B">
      <w:pPr>
        <w:numPr>
          <w:ilvl w:val="0"/>
          <w:numId w:val="9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Педагогический репертуар гитариста. Шестиструнная гитара. 5 класс ДМШ.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Вып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 2</w:t>
      </w:r>
      <w:proofErr w:type="gram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/ С</w:t>
      </w:r>
      <w:proofErr w:type="gram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ост.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П.Вещицкий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 М., 1967.</w:t>
      </w:r>
    </w:p>
    <w:p w:rsidR="0068452B" w:rsidRPr="0068452B" w:rsidRDefault="0068452B" w:rsidP="0068452B">
      <w:pPr>
        <w:numPr>
          <w:ilvl w:val="0"/>
          <w:numId w:val="9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Хрестоматия гитариста. Шестиструнная гитара. 3-5 классы ДМШ</w:t>
      </w:r>
      <w:proofErr w:type="gram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/ С</w:t>
      </w:r>
      <w:proofErr w:type="gram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ост. Е.Ларичев. М., 1972.</w:t>
      </w:r>
    </w:p>
    <w:p w:rsidR="0068452B" w:rsidRPr="0068452B" w:rsidRDefault="0068452B" w:rsidP="0068452B">
      <w:pPr>
        <w:numPr>
          <w:ilvl w:val="0"/>
          <w:numId w:val="9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Педагогический репертуар гитариста. Шестиструнная гитара. 3-5 классы ДМШ</w:t>
      </w:r>
      <w:proofErr w:type="gram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/ С</w:t>
      </w:r>
      <w:proofErr w:type="gram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ост. Е.Ларичев. М., 1979..</w:t>
      </w:r>
    </w:p>
    <w:p w:rsidR="0068452B" w:rsidRPr="0068452B" w:rsidRDefault="0068452B" w:rsidP="0068452B">
      <w:pPr>
        <w:numPr>
          <w:ilvl w:val="0"/>
          <w:numId w:val="9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lastRenderedPageBreak/>
        <w:t>Педагогический репертуар ДМШ. 4-5 классы. Хрестоматия гитариста. Шестиструнная гитара</w:t>
      </w:r>
      <w:proofErr w:type="gram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/ С</w:t>
      </w:r>
      <w:proofErr w:type="gram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ост. Е.Ларичев. М., 1990.</w:t>
      </w:r>
    </w:p>
    <w:p w:rsidR="0068452B" w:rsidRPr="0068452B" w:rsidRDefault="0068452B" w:rsidP="0068452B">
      <w:pPr>
        <w:numPr>
          <w:ilvl w:val="0"/>
          <w:numId w:val="9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Пухоль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Э. Школа игры на гитаре. М., 1977.</w:t>
      </w:r>
    </w:p>
    <w:p w:rsidR="0068452B" w:rsidRPr="0068452B" w:rsidRDefault="0068452B" w:rsidP="0068452B">
      <w:pPr>
        <w:numPr>
          <w:ilvl w:val="0"/>
          <w:numId w:val="9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Сагрерас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Х. Школа игры на гитаре. М., 1977.</w:t>
      </w:r>
    </w:p>
    <w:p w:rsidR="0068452B" w:rsidRPr="0068452B" w:rsidRDefault="0068452B" w:rsidP="0068452B">
      <w:pPr>
        <w:numPr>
          <w:ilvl w:val="0"/>
          <w:numId w:val="9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Санз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Г. Пять сюит / Ред.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М.Ортеги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 М., 1979.</w:t>
      </w:r>
    </w:p>
    <w:p w:rsidR="0068452B" w:rsidRPr="0068452B" w:rsidRDefault="0068452B" w:rsidP="0068452B">
      <w:pPr>
        <w:numPr>
          <w:ilvl w:val="0"/>
          <w:numId w:val="9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Старинная и современная музыка для шестиструнной гитары.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Вып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 1</w:t>
      </w:r>
      <w:proofErr w:type="gram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/ С</w:t>
      </w:r>
      <w:proofErr w:type="gram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ост.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Н.Иванова-Крамская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 М., 1991.</w:t>
      </w:r>
    </w:p>
    <w:p w:rsidR="0068452B" w:rsidRPr="0068452B" w:rsidRDefault="0068452B" w:rsidP="0068452B">
      <w:pPr>
        <w:numPr>
          <w:ilvl w:val="0"/>
          <w:numId w:val="9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Шестиструнная гитара. Учебный репертуар для 4-5 класса ДМШ</w:t>
      </w:r>
      <w:proofErr w:type="gram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/ С</w:t>
      </w:r>
      <w:proofErr w:type="gram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ост.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М.Михайленко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 Киев, 1985.</w:t>
      </w:r>
    </w:p>
    <w:p w:rsidR="0068452B" w:rsidRPr="0068452B" w:rsidRDefault="0068452B" w:rsidP="0068452B">
      <w:pPr>
        <w:numPr>
          <w:ilvl w:val="0"/>
          <w:numId w:val="9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Этюды для шестиструнной гитары</w:t>
      </w:r>
      <w:proofErr w:type="gram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/ С</w:t>
      </w:r>
      <w:proofErr w:type="gram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ост. И.Пермяков. Л., 1987.</w:t>
      </w:r>
    </w:p>
    <w:p w:rsidR="00E2250C" w:rsidRDefault="00E2250C" w:rsidP="0068452B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32"/>
          <w:lang w:eastAsia="ru-RU"/>
        </w:rPr>
      </w:pPr>
    </w:p>
    <w:p w:rsidR="00E2250C" w:rsidRDefault="00E2250C" w:rsidP="0068452B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32"/>
          <w:lang w:eastAsia="ru-RU"/>
        </w:rPr>
      </w:pPr>
    </w:p>
    <w:p w:rsidR="0068452B" w:rsidRDefault="0068452B" w:rsidP="0068452B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32"/>
          <w:lang w:eastAsia="ru-RU"/>
        </w:rPr>
      </w:pPr>
      <w:r w:rsidRPr="0068452B">
        <w:rPr>
          <w:rFonts w:ascii="Arial" w:eastAsia="Times New Roman" w:hAnsi="Arial" w:cs="Arial"/>
          <w:b/>
          <w:bCs/>
          <w:color w:val="000000"/>
          <w:sz w:val="32"/>
          <w:lang w:eastAsia="ru-RU"/>
        </w:rPr>
        <w:t xml:space="preserve">3. Требования к уровню подготовки </w:t>
      </w:r>
      <w:proofErr w:type="gramStart"/>
      <w:r w:rsidRPr="0068452B">
        <w:rPr>
          <w:rFonts w:ascii="Arial" w:eastAsia="Times New Roman" w:hAnsi="Arial" w:cs="Arial"/>
          <w:b/>
          <w:bCs/>
          <w:color w:val="000000"/>
          <w:sz w:val="32"/>
          <w:lang w:eastAsia="ru-RU"/>
        </w:rPr>
        <w:t>обучающихся</w:t>
      </w:r>
      <w:proofErr w:type="gramEnd"/>
      <w:r w:rsidRPr="0068452B">
        <w:rPr>
          <w:rFonts w:ascii="Arial" w:eastAsia="Times New Roman" w:hAnsi="Arial" w:cs="Arial"/>
          <w:b/>
          <w:bCs/>
          <w:color w:val="000000"/>
          <w:sz w:val="32"/>
          <w:lang w:eastAsia="ru-RU"/>
        </w:rPr>
        <w:t>.</w:t>
      </w:r>
    </w:p>
    <w:p w:rsidR="00E2250C" w:rsidRDefault="00E2250C" w:rsidP="0068452B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</w:p>
    <w:p w:rsidR="00E2250C" w:rsidRPr="0068452B" w:rsidRDefault="00E2250C" w:rsidP="0068452B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       Ожидаемым результатом освоения ОП по учебному предмету </w:t>
      </w:r>
      <w:r w:rsidRPr="0068452B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 xml:space="preserve">«Специальность. </w:t>
      </w:r>
      <w:proofErr w:type="gramStart"/>
      <w:r w:rsidRPr="0068452B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Гитара»</w:t>
      </w: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, предусмотренным ФГТ, является приобретение обучающимися следующих знаний, умений и навыков в области музыкального исполнительства:</w:t>
      </w:r>
      <w:proofErr w:type="gramEnd"/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       - наличие у обучающегося интереса к музыкальному искусству, самостоятельному музыкальному исполнительству;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       - знания художественно-эстетических, технических особенностей, характерных для сольного исполнения;</w:t>
      </w:r>
    </w:p>
    <w:p w:rsidR="0068452B" w:rsidRPr="0068452B" w:rsidRDefault="0068452B" w:rsidP="0068452B">
      <w:pPr>
        <w:shd w:val="clear" w:color="auto" w:fill="FFFFFF"/>
        <w:spacing w:after="0" w:line="240" w:lineRule="auto"/>
        <w:ind w:firstLine="708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- знания музыкальной терминологии;</w:t>
      </w:r>
    </w:p>
    <w:p w:rsidR="0068452B" w:rsidRPr="0068452B" w:rsidRDefault="0068452B" w:rsidP="0068452B">
      <w:pPr>
        <w:shd w:val="clear" w:color="auto" w:fill="FFFFFF"/>
        <w:spacing w:after="0" w:line="240" w:lineRule="auto"/>
        <w:ind w:firstLine="708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- умения грамотно исполнять музыкальные произведения на гитаре;</w:t>
      </w:r>
    </w:p>
    <w:p w:rsidR="0068452B" w:rsidRPr="0068452B" w:rsidRDefault="0068452B" w:rsidP="0068452B">
      <w:pPr>
        <w:shd w:val="clear" w:color="auto" w:fill="FFFFFF"/>
        <w:spacing w:after="0" w:line="240" w:lineRule="auto"/>
        <w:ind w:firstLine="708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- умения пользоваться всей палитрой красок звучания инструмента;</w:t>
      </w:r>
    </w:p>
    <w:p w:rsidR="0068452B" w:rsidRPr="0068452B" w:rsidRDefault="0068452B" w:rsidP="0068452B">
      <w:pPr>
        <w:shd w:val="clear" w:color="auto" w:fill="FFFFFF"/>
        <w:spacing w:after="0" w:line="240" w:lineRule="auto"/>
        <w:ind w:firstLine="708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- умения самостоятельно разучивать музыкальные произведения различных жанров и стилей на инструменте;</w:t>
      </w:r>
    </w:p>
    <w:p w:rsidR="0068452B" w:rsidRPr="0068452B" w:rsidRDefault="0068452B" w:rsidP="0068452B">
      <w:pPr>
        <w:shd w:val="clear" w:color="auto" w:fill="FFFFFF"/>
        <w:spacing w:after="0" w:line="240" w:lineRule="auto"/>
        <w:ind w:firstLine="708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- умения самостоятельно преодолевать технические трудности при разборе и разучивании музыкального произведения;</w:t>
      </w:r>
    </w:p>
    <w:p w:rsidR="0068452B" w:rsidRPr="0068452B" w:rsidRDefault="0068452B" w:rsidP="0068452B">
      <w:pPr>
        <w:shd w:val="clear" w:color="auto" w:fill="FFFFFF"/>
        <w:spacing w:after="0" w:line="240" w:lineRule="auto"/>
        <w:ind w:firstLine="708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- умения создавать художественный образ при исполнении музыкального произведения;</w:t>
      </w:r>
    </w:p>
    <w:p w:rsidR="0068452B" w:rsidRPr="0068452B" w:rsidRDefault="0068452B" w:rsidP="0068452B">
      <w:pPr>
        <w:shd w:val="clear" w:color="auto" w:fill="FFFFFF"/>
        <w:spacing w:after="0" w:line="240" w:lineRule="auto"/>
        <w:ind w:firstLine="708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- первичных навыков в области теоретического анализа исполняемых произведений;</w:t>
      </w:r>
    </w:p>
    <w:p w:rsidR="0068452B" w:rsidRPr="0068452B" w:rsidRDefault="0068452B" w:rsidP="0068452B">
      <w:pPr>
        <w:shd w:val="clear" w:color="auto" w:fill="FFFFFF"/>
        <w:spacing w:after="0" w:line="240" w:lineRule="auto"/>
        <w:ind w:firstLine="708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-навыков чтения с листа несложных музыкальных произведений;</w:t>
      </w:r>
    </w:p>
    <w:p w:rsidR="0068452B" w:rsidRPr="0068452B" w:rsidRDefault="0068452B" w:rsidP="0068452B">
      <w:pPr>
        <w:shd w:val="clear" w:color="auto" w:fill="FFFFFF"/>
        <w:spacing w:after="0" w:line="240" w:lineRule="auto"/>
        <w:ind w:firstLine="708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- навыков сольных публичных выступлений.</w:t>
      </w:r>
    </w:p>
    <w:p w:rsidR="0068452B" w:rsidRPr="0068452B" w:rsidRDefault="0068452B" w:rsidP="0068452B">
      <w:pPr>
        <w:shd w:val="clear" w:color="auto" w:fill="FFFFFF"/>
        <w:spacing w:after="0" w:line="240" w:lineRule="auto"/>
        <w:ind w:firstLine="708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Ожидаемым результатом освоения ОП </w:t>
      </w:r>
      <w:r w:rsidRPr="0068452B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>с </w:t>
      </w:r>
      <w:r w:rsidRPr="0068452B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ru-RU"/>
        </w:rPr>
        <w:t>дополнительным годом обучения</w:t>
      </w: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по программе</w:t>
      </w:r>
      <w:proofErr w:type="gramStart"/>
      <w:r w:rsidRPr="0068452B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«С</w:t>
      </w:r>
      <w:proofErr w:type="gramEnd"/>
      <w:r w:rsidRPr="0068452B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 xml:space="preserve">пециальность. </w:t>
      </w:r>
      <w:proofErr w:type="gramStart"/>
      <w:r w:rsidRPr="0068452B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Гитара»</w:t>
      </w: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, предусмотренным ФГТ, является приобретение обучающимися следующих знаний, умений и навыков: в области музыкального исполнительства:</w:t>
      </w:r>
      <w:proofErr w:type="gramEnd"/>
    </w:p>
    <w:p w:rsidR="0068452B" w:rsidRPr="0068452B" w:rsidRDefault="0068452B" w:rsidP="0068452B">
      <w:pPr>
        <w:shd w:val="clear" w:color="auto" w:fill="FFFFFF"/>
        <w:spacing w:after="0" w:line="240" w:lineRule="auto"/>
        <w:ind w:firstLine="708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- знания художественно-эстетических, технических особенностей, характерных для сольного исполнительства;</w:t>
      </w:r>
    </w:p>
    <w:p w:rsidR="0068452B" w:rsidRPr="0068452B" w:rsidRDefault="0068452B" w:rsidP="0068452B">
      <w:pPr>
        <w:shd w:val="clear" w:color="auto" w:fill="FFFFFF"/>
        <w:spacing w:after="0" w:line="240" w:lineRule="auto"/>
        <w:ind w:firstLine="708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- знания музыкальной терминологии в объёме требований для поступления в музыкальные колледжи;</w:t>
      </w:r>
    </w:p>
    <w:p w:rsidR="0068452B" w:rsidRPr="0068452B" w:rsidRDefault="0068452B" w:rsidP="0068452B">
      <w:pPr>
        <w:shd w:val="clear" w:color="auto" w:fill="FFFFFF"/>
        <w:spacing w:after="0" w:line="240" w:lineRule="auto"/>
        <w:ind w:firstLine="708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- умения исполнять музыкальные произведения соло на достаточно высоком художественном уровне в соответствии со стилевыми особенностями;</w:t>
      </w:r>
    </w:p>
    <w:p w:rsidR="0068452B" w:rsidRPr="0068452B" w:rsidRDefault="0068452B" w:rsidP="0068452B">
      <w:pPr>
        <w:shd w:val="clear" w:color="auto" w:fill="FFFFFF"/>
        <w:spacing w:after="0" w:line="240" w:lineRule="auto"/>
        <w:ind w:firstLine="708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- наличие творческой инициативы, сформированных представлений о методике разучивания музыкальных произведений различных жанров и стилей и приёмах работы над исполнительскими трудностями;</w:t>
      </w:r>
    </w:p>
    <w:p w:rsidR="0068452B" w:rsidRPr="0068452B" w:rsidRDefault="0068452B" w:rsidP="0068452B">
      <w:pPr>
        <w:shd w:val="clear" w:color="auto" w:fill="FFFFFF"/>
        <w:spacing w:after="0" w:line="240" w:lineRule="auto"/>
        <w:ind w:firstLine="708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-первичных навыков в области теоретического анализа исполняемых произведений;</w:t>
      </w:r>
    </w:p>
    <w:p w:rsidR="0068452B" w:rsidRPr="0068452B" w:rsidRDefault="0068452B" w:rsidP="0068452B">
      <w:pPr>
        <w:shd w:val="clear" w:color="auto" w:fill="FFFFFF"/>
        <w:spacing w:after="0" w:line="240" w:lineRule="auto"/>
        <w:ind w:firstLine="708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lastRenderedPageBreak/>
        <w:t>- навыков сольных публичных выступлений;</w:t>
      </w:r>
    </w:p>
    <w:p w:rsidR="0068452B" w:rsidRPr="0068452B" w:rsidRDefault="0068452B" w:rsidP="0068452B">
      <w:pPr>
        <w:shd w:val="clear" w:color="auto" w:fill="FFFFFF"/>
        <w:spacing w:after="0" w:line="240" w:lineRule="auto"/>
        <w:ind w:firstLine="708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- навыков чтения с листа музыкальных произведений на гитаре;</w:t>
      </w:r>
    </w:p>
    <w:p w:rsidR="0068452B" w:rsidRPr="0068452B" w:rsidRDefault="0068452B" w:rsidP="0068452B">
      <w:pPr>
        <w:shd w:val="clear" w:color="auto" w:fill="FFFFFF"/>
        <w:spacing w:after="0" w:line="240" w:lineRule="auto"/>
        <w:ind w:firstLine="708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- знания основного репертуара для гитары;</w:t>
      </w:r>
    </w:p>
    <w:p w:rsidR="0068452B" w:rsidRPr="0068452B" w:rsidRDefault="0068452B" w:rsidP="0068452B">
      <w:pPr>
        <w:shd w:val="clear" w:color="auto" w:fill="FFFFFF"/>
        <w:spacing w:after="0" w:line="240" w:lineRule="auto"/>
        <w:ind w:firstLine="708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- навыков по воспитанию слухового контроля, умения управлять процессом исполнения  музыкального произведения;</w:t>
      </w:r>
    </w:p>
    <w:p w:rsidR="0068452B" w:rsidRPr="0068452B" w:rsidRDefault="0068452B" w:rsidP="0068452B">
      <w:pPr>
        <w:shd w:val="clear" w:color="auto" w:fill="FFFFFF"/>
        <w:spacing w:after="0" w:line="240" w:lineRule="auto"/>
        <w:ind w:firstLine="708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- навыков по использованию музыкально-исполнительских средств выразительности, владению различными видами техники исполнительства, использованию художественно оправданных технических приёмов.</w:t>
      </w:r>
    </w:p>
    <w:p w:rsidR="00E2250C" w:rsidRDefault="00E2250C" w:rsidP="0068452B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32"/>
          <w:lang w:eastAsia="ru-RU"/>
        </w:rPr>
      </w:pPr>
    </w:p>
    <w:p w:rsidR="0068452B" w:rsidRDefault="0068452B" w:rsidP="0068452B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32"/>
          <w:lang w:eastAsia="ru-RU"/>
        </w:rPr>
      </w:pPr>
      <w:r w:rsidRPr="0068452B">
        <w:rPr>
          <w:rFonts w:ascii="Arial" w:eastAsia="Times New Roman" w:hAnsi="Arial" w:cs="Arial"/>
          <w:b/>
          <w:bCs/>
          <w:color w:val="000000"/>
          <w:sz w:val="32"/>
          <w:lang w:eastAsia="ru-RU"/>
        </w:rPr>
        <w:t>4. Формы и методы контроля. Система оценок.</w:t>
      </w:r>
    </w:p>
    <w:p w:rsidR="00E2250C" w:rsidRPr="0068452B" w:rsidRDefault="00E2250C" w:rsidP="0068452B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</w:p>
    <w:p w:rsidR="0068452B" w:rsidRPr="0068452B" w:rsidRDefault="0068452B" w:rsidP="0068452B">
      <w:pPr>
        <w:shd w:val="clear" w:color="auto" w:fill="FFFFFF"/>
        <w:spacing w:after="0" w:line="240" w:lineRule="auto"/>
        <w:ind w:firstLine="708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Оценка качества реализации образовательной программы включает в себя текущий контроль успеваемости, промежуточную и итоговую аттестацию учащихся.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       Промежуточная аттестация проводится в форме контрольных уроков, зачётов и экзаменов. Контрольные уроки, зачёты и экзамены могут проходить в виде технических зачётов, академических концертов, исполнения концертных программ. Контрольные уроки и зачёты в рамках промежуточной аттестации проводятся на завершающих нечётные полугодия учебных занятиях в счёт аудиторного времени, предусмотренного на учебный предмет. В конце чётных полугодий проводятся экзамены.</w:t>
      </w:r>
    </w:p>
    <w:p w:rsidR="0068452B" w:rsidRPr="0068452B" w:rsidRDefault="0068452B" w:rsidP="0068452B">
      <w:pPr>
        <w:shd w:val="clear" w:color="auto" w:fill="FFFFFF"/>
        <w:spacing w:after="0" w:line="240" w:lineRule="auto"/>
        <w:ind w:firstLine="708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По итогам промежуточной аттестации устанавливается десятибалльная система оценок: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2, 3-, 3, 3+, 4-, 4, 4+, 5-, 5, 5+</w:t>
      </w:r>
    </w:p>
    <w:p w:rsidR="0068452B" w:rsidRPr="0068452B" w:rsidRDefault="0068452B" w:rsidP="0068452B">
      <w:pPr>
        <w:shd w:val="clear" w:color="auto" w:fill="FFFFFF"/>
        <w:spacing w:after="0" w:line="240" w:lineRule="auto"/>
        <w:ind w:firstLine="708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При проведении технического зачёта качество подготовки обучающихся фиксируется в зачётных ведомостях словами «зачёт», «незачёт».</w:t>
      </w:r>
    </w:p>
    <w:p w:rsidR="0068452B" w:rsidRPr="0068452B" w:rsidRDefault="0068452B" w:rsidP="0068452B">
      <w:pPr>
        <w:shd w:val="clear" w:color="auto" w:fill="FFFFFF"/>
        <w:spacing w:line="240" w:lineRule="auto"/>
        <w:ind w:firstLine="708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 конце каждой четверти выставляются четвертные оценки.</w:t>
      </w:r>
    </w:p>
    <w:tbl>
      <w:tblPr>
        <w:tblW w:w="12000" w:type="dxa"/>
        <w:tblCellMar>
          <w:left w:w="0" w:type="dxa"/>
          <w:right w:w="0" w:type="dxa"/>
        </w:tblCellMar>
        <w:tblLook w:val="04A0"/>
      </w:tblPr>
      <w:tblGrid>
        <w:gridCol w:w="6000"/>
        <w:gridCol w:w="6000"/>
      </w:tblGrid>
      <w:tr w:rsidR="0068452B" w:rsidRPr="0068452B" w:rsidTr="0068452B">
        <w:trPr>
          <w:trHeight w:val="40"/>
        </w:trPr>
        <w:tc>
          <w:tcPr>
            <w:tcW w:w="4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452B" w:rsidRPr="0068452B" w:rsidRDefault="0068452B" w:rsidP="0068452B">
            <w:pPr>
              <w:spacing w:after="0" w:line="4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bookmarkStart w:id="4" w:name="0110f06c12affc1c116aacd647c733a073dcd4d2"/>
            <w:bookmarkStart w:id="5" w:name="2"/>
            <w:bookmarkEnd w:id="4"/>
            <w:bookmarkEnd w:id="5"/>
            <w:r w:rsidRPr="0068452B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форма контроля и подведения итогов</w:t>
            </w:r>
          </w:p>
        </w:tc>
        <w:tc>
          <w:tcPr>
            <w:tcW w:w="4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452B" w:rsidRPr="0068452B" w:rsidRDefault="0068452B" w:rsidP="0068452B">
            <w:pPr>
              <w:spacing w:after="0" w:line="4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68452B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периодичность</w:t>
            </w:r>
          </w:p>
        </w:tc>
      </w:tr>
      <w:tr w:rsidR="0068452B" w:rsidRPr="0068452B" w:rsidTr="0068452B">
        <w:trPr>
          <w:trHeight w:val="20"/>
        </w:trPr>
        <w:tc>
          <w:tcPr>
            <w:tcW w:w="4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452B" w:rsidRPr="0068452B" w:rsidRDefault="0068452B" w:rsidP="0068452B">
            <w:pPr>
              <w:spacing w:after="0" w:line="2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68452B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проверка домашнего задания</w:t>
            </w:r>
          </w:p>
        </w:tc>
        <w:tc>
          <w:tcPr>
            <w:tcW w:w="4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452B" w:rsidRPr="0068452B" w:rsidRDefault="0068452B" w:rsidP="0068452B">
            <w:pPr>
              <w:spacing w:after="0" w:line="2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68452B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на каждом уроке</w:t>
            </w:r>
          </w:p>
        </w:tc>
      </w:tr>
      <w:tr w:rsidR="0068452B" w:rsidRPr="0068452B" w:rsidTr="0068452B">
        <w:trPr>
          <w:trHeight w:val="20"/>
        </w:trPr>
        <w:tc>
          <w:tcPr>
            <w:tcW w:w="4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452B" w:rsidRPr="0068452B" w:rsidRDefault="0068452B" w:rsidP="0068452B">
            <w:pPr>
              <w:spacing w:after="0" w:line="2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68452B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контрольные уроки</w:t>
            </w:r>
          </w:p>
        </w:tc>
        <w:tc>
          <w:tcPr>
            <w:tcW w:w="4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452B" w:rsidRPr="0068452B" w:rsidRDefault="0068452B" w:rsidP="0068452B">
            <w:pPr>
              <w:spacing w:after="0" w:line="2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68452B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раз в месяц</w:t>
            </w:r>
          </w:p>
        </w:tc>
      </w:tr>
      <w:tr w:rsidR="0068452B" w:rsidRPr="0068452B" w:rsidTr="0068452B">
        <w:trPr>
          <w:trHeight w:val="20"/>
        </w:trPr>
        <w:tc>
          <w:tcPr>
            <w:tcW w:w="4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452B" w:rsidRPr="0068452B" w:rsidRDefault="0068452B" w:rsidP="0068452B">
            <w:pPr>
              <w:spacing w:after="0" w:line="2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68452B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технические зачёты</w:t>
            </w:r>
          </w:p>
        </w:tc>
        <w:tc>
          <w:tcPr>
            <w:tcW w:w="4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452B" w:rsidRPr="0068452B" w:rsidRDefault="0068452B" w:rsidP="0068452B">
            <w:pPr>
              <w:spacing w:after="0" w:line="2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68452B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раз в год</w:t>
            </w:r>
          </w:p>
        </w:tc>
      </w:tr>
      <w:tr w:rsidR="0068452B" w:rsidRPr="0068452B" w:rsidTr="0068452B">
        <w:trPr>
          <w:trHeight w:val="20"/>
        </w:trPr>
        <w:tc>
          <w:tcPr>
            <w:tcW w:w="4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452B" w:rsidRPr="0068452B" w:rsidRDefault="0068452B" w:rsidP="0068452B">
            <w:pPr>
              <w:spacing w:after="0" w:line="2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68452B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зачётные академические концерты</w:t>
            </w:r>
          </w:p>
        </w:tc>
        <w:tc>
          <w:tcPr>
            <w:tcW w:w="4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452B" w:rsidRPr="0068452B" w:rsidRDefault="0068452B" w:rsidP="0068452B">
            <w:pPr>
              <w:spacing w:after="0" w:line="2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68452B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по нечётным полугодиям</w:t>
            </w:r>
          </w:p>
        </w:tc>
      </w:tr>
      <w:tr w:rsidR="0068452B" w:rsidRPr="0068452B" w:rsidTr="0068452B">
        <w:trPr>
          <w:trHeight w:val="20"/>
        </w:trPr>
        <w:tc>
          <w:tcPr>
            <w:tcW w:w="4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452B" w:rsidRPr="0068452B" w:rsidRDefault="0068452B" w:rsidP="0068452B">
            <w:pPr>
              <w:spacing w:after="0" w:line="2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68452B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переводные экзамены</w:t>
            </w:r>
          </w:p>
        </w:tc>
        <w:tc>
          <w:tcPr>
            <w:tcW w:w="4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452B" w:rsidRPr="0068452B" w:rsidRDefault="0068452B" w:rsidP="0068452B">
            <w:pPr>
              <w:spacing w:after="0" w:line="2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68452B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по чётным полугодиям</w:t>
            </w:r>
          </w:p>
        </w:tc>
      </w:tr>
      <w:tr w:rsidR="0068452B" w:rsidRPr="0068452B" w:rsidTr="0068452B">
        <w:trPr>
          <w:trHeight w:val="20"/>
        </w:trPr>
        <w:tc>
          <w:tcPr>
            <w:tcW w:w="4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452B" w:rsidRPr="0068452B" w:rsidRDefault="0068452B" w:rsidP="0068452B">
            <w:pPr>
              <w:spacing w:after="0" w:line="2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68452B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итоговая аттестация</w:t>
            </w:r>
          </w:p>
        </w:tc>
        <w:tc>
          <w:tcPr>
            <w:tcW w:w="4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452B" w:rsidRPr="0068452B" w:rsidRDefault="0068452B" w:rsidP="0068452B">
            <w:pPr>
              <w:spacing w:after="0" w:line="2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68452B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выпускной экзамен</w:t>
            </w:r>
          </w:p>
        </w:tc>
      </w:tr>
    </w:tbl>
    <w:p w:rsidR="00E2250C" w:rsidRDefault="00E2250C" w:rsidP="0068452B">
      <w:pPr>
        <w:shd w:val="clear" w:color="auto" w:fill="FFFFFF"/>
        <w:spacing w:after="0" w:line="240" w:lineRule="auto"/>
        <w:ind w:firstLine="708"/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</w:pPr>
    </w:p>
    <w:p w:rsidR="0068452B" w:rsidRPr="0068452B" w:rsidRDefault="0068452B" w:rsidP="0068452B">
      <w:pPr>
        <w:shd w:val="clear" w:color="auto" w:fill="FFFFFF"/>
        <w:spacing w:after="0" w:line="240" w:lineRule="auto"/>
        <w:ind w:firstLine="708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Итоговая аттестация</w:t>
      </w: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проводится в форме выпускного экзамена.</w:t>
      </w:r>
    </w:p>
    <w:p w:rsidR="0068452B" w:rsidRPr="0068452B" w:rsidRDefault="0068452B" w:rsidP="0068452B">
      <w:pPr>
        <w:shd w:val="clear" w:color="auto" w:fill="FFFFFF"/>
        <w:spacing w:after="0" w:line="240" w:lineRule="auto"/>
        <w:ind w:firstLine="708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По итогам выпускного экзамена выставляется оценка «отлично», «хорошо», «удовлетворительно», «неудовлетворительно».</w:t>
      </w:r>
    </w:p>
    <w:p w:rsidR="0068452B" w:rsidRPr="0068452B" w:rsidRDefault="0068452B" w:rsidP="0068452B">
      <w:pPr>
        <w:shd w:val="clear" w:color="auto" w:fill="FFFFFF"/>
        <w:spacing w:after="0" w:line="240" w:lineRule="auto"/>
        <w:ind w:firstLine="708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При прохождении итоговой аттестации выпускник должен продемонстрировать знания, умения и навыки в соответствии с программными требованиями, в том числе: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       знание профессиональной терминологии, репертуара для гитары;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       достаточный технический уровень владения инструментом для воссоздания художественного образа и стиля исполняемых произведений разных форм и жанров;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       наличие кругозора в области музыкального искусства и культуры.</w:t>
      </w:r>
    </w:p>
    <w:p w:rsidR="00E2250C" w:rsidRDefault="00E2250C" w:rsidP="0068452B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32"/>
          <w:lang w:eastAsia="ru-RU"/>
        </w:rPr>
      </w:pPr>
    </w:p>
    <w:p w:rsidR="00E2250C" w:rsidRDefault="00E2250C" w:rsidP="0068452B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32"/>
          <w:lang w:eastAsia="ru-RU"/>
        </w:rPr>
      </w:pPr>
    </w:p>
    <w:p w:rsidR="00E2250C" w:rsidRDefault="00E2250C" w:rsidP="0068452B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32"/>
          <w:lang w:eastAsia="ru-RU"/>
        </w:rPr>
      </w:pPr>
    </w:p>
    <w:p w:rsidR="0068452B" w:rsidRPr="0068452B" w:rsidRDefault="0068452B" w:rsidP="0068452B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b/>
          <w:bCs/>
          <w:color w:val="000000"/>
          <w:sz w:val="32"/>
          <w:lang w:eastAsia="ru-RU"/>
        </w:rPr>
        <w:lastRenderedPageBreak/>
        <w:t>5. Методическое обеспечение учебного процесса</w:t>
      </w:r>
    </w:p>
    <w:p w:rsidR="0068452B" w:rsidRPr="0068452B" w:rsidRDefault="0068452B" w:rsidP="0068452B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b/>
          <w:bCs/>
          <w:color w:val="000000"/>
          <w:sz w:val="28"/>
          <w:lang w:eastAsia="ru-RU"/>
        </w:rPr>
        <w:t>5.1. Краткие методические указания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        В начале обучения обучающийся должен получить от преподавателя ясное представление о гитаре как сольном и ансамблевом инструменте. Необходимо также познакомить ученика с важнейшими сведениями из истории возникновения и развития гитары, рассказать ему о лучших исполнителях на классической гитаре. Преподаватель должен дать </w:t>
      </w:r>
      <w:proofErr w:type="gram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обучающемуся</w:t>
      </w:r>
      <w:proofErr w:type="gram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точное представление о назначении частей инструмента, раскрыть его звуковые и технические возможности.</w:t>
      </w:r>
    </w:p>
    <w:p w:rsidR="0068452B" w:rsidRPr="0068452B" w:rsidRDefault="0068452B" w:rsidP="0068452B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Посадка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       Посадка играющего на музыкальном инструменте является организующим исполнительским началом. Качество исполнения во многом зависит от собранности, подтянутости, органичной слитности исполнителя с инструментом.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       При игре гитарист должен сидеть на передней половине устойчивого жёсткого стула без поручней, высота которого пропорциональна его росту. Левая нога стоит на подставке, бедро образует с плоскостью пола небольшой острый угол, колено находится на воображаемой линии между левым плечом и ступнёй. Гитара кладётся выемкой обечайки на левое бедро, грудь слегка касается нижней деки, корпус гитариста подаётся несколько вперёд. Нос исполнителя и самая высокая точка корпуса гитары находятся на одной вертикальной линии, головка грифа располагается на уровне нижней части головы гитариста, плечи сохраняют естественное положение.</w:t>
      </w:r>
    </w:p>
    <w:p w:rsidR="0068452B" w:rsidRPr="0068452B" w:rsidRDefault="0068452B" w:rsidP="0068452B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Постановка правой руки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       Постановка правой руки – один из важнейших компонентов формирования качества звучания. Это та основа, на которой строятся все движения пальцев.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       Правая рука отодвигается от туловища, чтобы позволить предплечью расположиться на большом овале гитары. Руку надо чувствовать всю, от плечевого сустава, держа её как бы на весу, хотя предплечье и касается корпуса гитары. Нельзя опираться на обечайку всем весом руки, ни предплечьем, ни локтевым сгибом.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        Кисть является как бы продолжением предплечья, она не висит свободно, а держится в нужном положении. Для её удержания требуется необходимое и достаточное напряжение. Запястье должно быть слегка выпуклым. В этом случае пясть располагается параллельно деке гитары, либо запястье находится чуть выше пястных суставов относительно деки, но обязательно </w:t>
      </w:r>
      <w:proofErr w:type="gram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не ниже</w:t>
      </w:r>
      <w:proofErr w:type="gram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 Пальцы располагаются над правой половиной розетки.</w:t>
      </w:r>
    </w:p>
    <w:p w:rsidR="0068452B" w:rsidRPr="0068452B" w:rsidRDefault="0068452B" w:rsidP="0068452B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proofErr w:type="spellStart"/>
      <w:r w:rsidRPr="0068452B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Звукоизвлечение</w:t>
      </w:r>
      <w:proofErr w:type="spellEnd"/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        Работая над правильной постановкой правой руки, нельзя забывать, что сама по себе постановка – не цель, а необходимое средство для обеспечения рациональной работы пальцев. Главной же задачей является формирование основ правильного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звукоизвлечения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, культуры звука.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        Для получения полноценного, глубокого и плотного тона следует предварительно оттягивать струну пальцем и только потом отпускать. Для этого необходим важный предшествующий этап: установка пальца на струну, своеобразное туше. Момент прикосновения к струне должен быть хорошо прочувствован, постепенно занесён в мышечную память и доведён до автоматизма. Оттягивание струны производится всем пальцем целиком: от пястного сустава по направлению к передней деке и к соседней струне одновременно. Ладонь при этом располагается непосредственно над струнами, и палец скорее толкает струну, нежели тянет. В момент нажима на струну вторая фаланга большого пальца не должна прогибаться в суставе. Передние фаланги указательного, среднего и безымянного пальцев, напротив, немного упруго </w:t>
      </w: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lastRenderedPageBreak/>
        <w:t>прогибаются. При этом струна естественно оттягивается в направлении передней деки, и звук обладает более красивым, глубоким тембром.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Большой палец касается струны одновременно ногтем и подушечкой. После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звукоизвлечения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возвращение пальца на струну для следующего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звукоизвлечения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осуществляется только пястным суставом. Нельзя тянуться к струне ногтевой фалангой, прогибая палец в суставе.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        В настоящее время профессиональная игра на гитаре может осуществляться только ногтевым способом, и учащийся с самого начала должен быть ориентирован на это. В то же время, если у ученика ногти тонкие и хрупкие, то можно применять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безногтевой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способ. При описанной выше постановке правой руки в процессе извлечения звука одновременно участвуют и мякоть пальца, и ноготь: кончик пальца левой стороной нажимает на струну, подушечка проминается, струна касается ногтя, оттягивается и немного перемещается по кромке ногтя к точке схода.</w:t>
      </w:r>
    </w:p>
    <w:p w:rsidR="0068452B" w:rsidRPr="0068452B" w:rsidRDefault="0068452B" w:rsidP="0068452B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 xml:space="preserve">Приёмы </w:t>
      </w:r>
      <w:proofErr w:type="spellStart"/>
      <w:r w:rsidRPr="0068452B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звукоизвлечения</w:t>
      </w:r>
      <w:proofErr w:type="spellEnd"/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        Существуют два основных приёма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звукоизвлечения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: </w:t>
      </w:r>
      <w:proofErr w:type="spellStart"/>
      <w:r w:rsidRPr="0068452B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ru-RU"/>
        </w:rPr>
        <w:t>tirando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(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тирандо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) и </w:t>
      </w:r>
      <w:proofErr w:type="spellStart"/>
      <w:r w:rsidRPr="0068452B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ru-RU"/>
        </w:rPr>
        <w:t>apoyando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(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апояндо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).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Тирандо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может быть исполнена любая фактура без исключения, поскольку траектория движения кончика пальца при этом такова, что после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звукоизвлечения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палец не задевает соседнюю струну.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        Если движение кончика пальца направлено на соседнюю струну, то после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звукоизвлечения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палец прекращает движение, дотронувшись до этой струны. Такой приём называется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апояндо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.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Апояндо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– приём скорее художественный, колористический, придающий особую силу и красочность звучанию. Принципы работы пальцев и направление оттягивания струны при правильном выполнении обоих приёмов отличаются друг от друга незначительно.</w:t>
      </w:r>
    </w:p>
    <w:p w:rsidR="0068452B" w:rsidRPr="0068452B" w:rsidRDefault="0068452B" w:rsidP="0068452B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Постановка левой руки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       Удобнее всего рука располагается на грифе, если пальцы стоят в V – VI позициях на третьей струне. Плечо должно быть свободно опущено, рука круто согнута, (без сжатия) в локтевом суставе, предплечье, запястье и пясть представляют собой единую линию, большой палец помещается на шейке грифа напротив первого пальца и направлен вверх. Локоть к туловищу прижимать нельзя. Кисть почти параллельна грифу, пальцы слегка наклонены влево, Такое положение пальцев в позиции на одной струне можно считать оптимальным. Мизинец, в зависимости от длины и физиологических особенностей, может стоять прямо или даже быть наклоненным чуть вправо. На шестой струне наклон пальцев практически отсутствует, а по мере приближения к первой струне – увеличивается.</w:t>
      </w:r>
    </w:p>
    <w:p w:rsidR="0068452B" w:rsidRPr="0068452B" w:rsidRDefault="0068452B" w:rsidP="0068452B">
      <w:pPr>
        <w:shd w:val="clear" w:color="auto" w:fill="FFFFFF"/>
        <w:spacing w:after="0" w:line="240" w:lineRule="auto"/>
        <w:ind w:firstLine="708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 изменением комбинации пальцев на грифе положение руки может меняться, поэтому под постановкой левой руки следует понимать выбор наиболее удобного положения кисти для каждого конкретного случая.</w:t>
      </w:r>
    </w:p>
    <w:p w:rsidR="0068452B" w:rsidRPr="0068452B" w:rsidRDefault="0068452B" w:rsidP="0068452B">
      <w:pPr>
        <w:shd w:val="clear" w:color="auto" w:fill="FFFFFF"/>
        <w:spacing w:after="0" w:line="240" w:lineRule="auto"/>
        <w:ind w:firstLine="708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При игре на шестой струне кисть выносится вперед, а большой палец касается обратной стороны грифа в нижней его части. Запястье получается более выпуклым, а пальцы слегка выпрямляются. При перемещении к первой струне кисть втягивается под гриф, а большой палец перемещается к середине, или даже к верней части обратной стороны грифа. Запястье становится более плоским, а пальцы круче сгибаются.</w:t>
      </w:r>
    </w:p>
    <w:p w:rsidR="0068452B" w:rsidRPr="0068452B" w:rsidRDefault="0068452B" w:rsidP="0068452B">
      <w:pPr>
        <w:shd w:val="clear" w:color="auto" w:fill="FFFFFF"/>
        <w:spacing w:after="0" w:line="240" w:lineRule="auto"/>
        <w:ind w:firstLine="708"/>
        <w:jc w:val="center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Работа над техникой.</w:t>
      </w:r>
    </w:p>
    <w:p w:rsidR="0068452B" w:rsidRPr="0068452B" w:rsidRDefault="0068452B" w:rsidP="0068452B">
      <w:pPr>
        <w:shd w:val="clear" w:color="auto" w:fill="FFFFFF"/>
        <w:spacing w:after="0" w:line="240" w:lineRule="auto"/>
        <w:ind w:firstLine="708"/>
        <w:jc w:val="center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 Гаммы</w:t>
      </w:r>
    </w:p>
    <w:p w:rsidR="0068452B" w:rsidRPr="0068452B" w:rsidRDefault="0068452B" w:rsidP="0068452B">
      <w:pPr>
        <w:shd w:val="clear" w:color="auto" w:fill="FFFFFF"/>
        <w:spacing w:after="0" w:line="240" w:lineRule="auto"/>
        <w:ind w:firstLine="708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Работа над гаммами, упражнениями, этюдами – неотъемлемая часть учебной работы. Она необходима для развития исполнительского аппарата, выработки ощущения контакта с инструментом, </w:t>
      </w:r>
      <w:proofErr w:type="gram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овладении</w:t>
      </w:r>
      <w:proofErr w:type="gram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всеми музыкально-выразительными средствами исполнения.</w:t>
      </w:r>
    </w:p>
    <w:p w:rsidR="0068452B" w:rsidRPr="0068452B" w:rsidRDefault="0068452B" w:rsidP="0068452B">
      <w:pPr>
        <w:shd w:val="clear" w:color="auto" w:fill="FFFFFF"/>
        <w:spacing w:after="0" w:line="240" w:lineRule="auto"/>
        <w:ind w:firstLine="708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lastRenderedPageBreak/>
        <w:t>Работая с учениками над упражнением, преподаватель должен показать целесообразность овладения им на конкретном примере из музыкального произведения, в котором без данных навыков невозможно преодолеть технические трудности, реализовать авторский замысел.</w:t>
      </w:r>
    </w:p>
    <w:p w:rsidR="0068452B" w:rsidRPr="0068452B" w:rsidRDefault="0068452B" w:rsidP="0068452B">
      <w:pPr>
        <w:shd w:val="clear" w:color="auto" w:fill="FFFFFF"/>
        <w:spacing w:after="0" w:line="240" w:lineRule="auto"/>
        <w:ind w:firstLine="708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        Планомерная работа над гаммами является одним из важных разделов музыкально-технического воспитания ученика, развивает музыкально-слуховые, в том числе </w:t>
      </w:r>
      <w:proofErr w:type="spellStart"/>
      <w:proofErr w:type="gram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ладо-тональные</w:t>
      </w:r>
      <w:proofErr w:type="spellEnd"/>
      <w:proofErr w:type="gram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представления, способствует развитию беглости, ровного звучания, устойчивости ритма, свободной смене позиций. На гаммах отрабатываются приёмы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звукоизвлечения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, динамическая подвижность, ритмическое варьирование.</w:t>
      </w:r>
    </w:p>
    <w:p w:rsidR="0068452B" w:rsidRPr="0068452B" w:rsidRDefault="0068452B" w:rsidP="0068452B">
      <w:pPr>
        <w:shd w:val="clear" w:color="auto" w:fill="FFFFFF"/>
        <w:spacing w:after="0" w:line="240" w:lineRule="auto"/>
        <w:ind w:firstLine="708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Последовательность изучения гамм в классе гитары во многом отличается от методик их изучения в других классах – фортепьянных, скрипичных, баянных и др. Объясняется это тем, что на гитаре существует как «типовая» аппликатура гамм (т.е. многие гаммы можно играть одной аппликатурной «формулой»), так и специфическая, которая зависит от расположения тональностей. Поэтому последовательность изучения гамм, диктуемая сложностью, не совпадает с расположением их по квартово-квинтовому кругу.</w:t>
      </w:r>
    </w:p>
    <w:p w:rsidR="0068452B" w:rsidRPr="0068452B" w:rsidRDefault="0068452B" w:rsidP="0068452B">
      <w:pPr>
        <w:shd w:val="clear" w:color="auto" w:fill="FFFFFF"/>
        <w:spacing w:after="0" w:line="240" w:lineRule="auto"/>
        <w:ind w:firstLine="708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Гаммы являются наиболее благодатным звуковым материалом для применения принципа вариантного изучения. </w:t>
      </w:r>
      <w:proofErr w:type="gram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 начале</w:t>
      </w:r>
      <w:proofErr w:type="gram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перед учеником ставится точное, ограниченное задание – овладеть аппликатурой левой руки, способом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звукоизвлечения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. Далее эти отдельные элементы объединяются в более широкое задание, а именно: играя гамму, работают одновременно над ритмикой, динамикой, сочетаниям способов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звукоизвлечения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</w:t>
      </w:r>
    </w:p>
    <w:p w:rsidR="0068452B" w:rsidRPr="0068452B" w:rsidRDefault="0068452B" w:rsidP="0068452B">
      <w:pPr>
        <w:shd w:val="clear" w:color="auto" w:fill="FFFFFF"/>
        <w:spacing w:after="0" w:line="240" w:lineRule="auto"/>
        <w:ind w:firstLine="708"/>
        <w:jc w:val="center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Этюды</w:t>
      </w:r>
    </w:p>
    <w:p w:rsidR="0068452B" w:rsidRPr="0068452B" w:rsidRDefault="0068452B" w:rsidP="0068452B">
      <w:pPr>
        <w:shd w:val="clear" w:color="auto" w:fill="FFFFFF"/>
        <w:spacing w:after="0" w:line="240" w:lineRule="auto"/>
        <w:ind w:firstLine="708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Подбор этюдов обычно связан с техническими трудностями изучаемых пьес. В начальных классах это работа над усвоением аккордов и несложных фигураций арпеджио; со второго класса большое внимание обращается на развитие левой руки. В этюдах для старших классов развивается техника арпеджио, легато,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баррэ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, пассажами сложными флажолетами, специфическими приёмами игры на гитаре.</w:t>
      </w:r>
    </w:p>
    <w:p w:rsidR="0068452B" w:rsidRPr="0068452B" w:rsidRDefault="0068452B" w:rsidP="0068452B">
      <w:pPr>
        <w:shd w:val="clear" w:color="auto" w:fill="FFFFFF"/>
        <w:spacing w:after="0" w:line="240" w:lineRule="auto"/>
        <w:ind w:firstLine="708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       В работе над этюдами, наряду с выполнением специально-технических заданий, необходимо воспитывать навыки владения динамикой и штрихами, умение освобождать руки от напряжения во время игры.</w:t>
      </w:r>
    </w:p>
    <w:p w:rsidR="0068452B" w:rsidRPr="0068452B" w:rsidRDefault="0068452B" w:rsidP="0068452B">
      <w:pPr>
        <w:shd w:val="clear" w:color="auto" w:fill="FFFFFF"/>
        <w:spacing w:after="0" w:line="240" w:lineRule="auto"/>
        <w:ind w:firstLine="708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Очень важно соблюдать постепенность при переходе к быстрым темпам, не перегружать общую звучность, следить за свободой и гибкостью запястья.</w:t>
      </w:r>
    </w:p>
    <w:p w:rsidR="0068452B" w:rsidRPr="0068452B" w:rsidRDefault="0068452B" w:rsidP="0068452B">
      <w:pPr>
        <w:shd w:val="clear" w:color="auto" w:fill="FFFFFF"/>
        <w:spacing w:after="0" w:line="240" w:lineRule="auto"/>
        <w:ind w:firstLine="708"/>
        <w:jc w:val="center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Организация домашней работы</w:t>
      </w:r>
    </w:p>
    <w:p w:rsidR="0068452B" w:rsidRPr="0068452B" w:rsidRDefault="0068452B" w:rsidP="0068452B">
      <w:pPr>
        <w:shd w:val="clear" w:color="auto" w:fill="FFFFFF"/>
        <w:spacing w:after="0" w:line="240" w:lineRule="auto"/>
        <w:ind w:firstLine="708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Основная часть общего времени занятий на инструменте приходится на самостоятельные занятия. Урок способен стать эффективным средством обучения только с интенсивной домашней работой ученика.</w:t>
      </w:r>
    </w:p>
    <w:p w:rsidR="0068452B" w:rsidRPr="0068452B" w:rsidRDefault="0068452B" w:rsidP="0068452B">
      <w:pPr>
        <w:shd w:val="clear" w:color="auto" w:fill="FFFFFF"/>
        <w:spacing w:after="0" w:line="240" w:lineRule="auto"/>
        <w:ind w:firstLine="708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Организация, направление и контролирование домашних занятий ученика является важнейшей задачей преподавателя. Педагог должен, прежде </w:t>
      </w:r>
      <w:proofErr w:type="gram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всего</w:t>
      </w:r>
      <w:proofErr w:type="gram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позаботиться о том, чтобы воспитать своего ученика в духе трудолюбия, приучить его к ежедневному напряжённому труду. Важно дать понять ученику, что систематический труд есть обязательное и главное условие овладения исполнительским мастерством.</w:t>
      </w:r>
    </w:p>
    <w:p w:rsidR="0068452B" w:rsidRPr="0068452B" w:rsidRDefault="0068452B" w:rsidP="0068452B">
      <w:pPr>
        <w:shd w:val="clear" w:color="auto" w:fill="FFFFFF"/>
        <w:spacing w:after="0" w:line="240" w:lineRule="auto"/>
        <w:ind w:firstLine="708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Вся самостоятельная работа должна протекать в обстановке непрерывного слухового контроля. Соблюдение этого условия оправдано лишь в том случае, если оно будет сочетаться с достаточно высокой требовательностью к своей игре. Весь процесс протекает при этом по следующей формуле: «Я играю, я слушаю, я сужу себя» (П. </w:t>
      </w:r>
      <w:proofErr w:type="spell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Казальс</w:t>
      </w:r>
      <w:proofErr w:type="spell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).</w:t>
      </w:r>
    </w:p>
    <w:p w:rsidR="0068452B" w:rsidRPr="0068452B" w:rsidRDefault="0068452B" w:rsidP="0068452B">
      <w:pPr>
        <w:shd w:val="clear" w:color="auto" w:fill="FFFFFF"/>
        <w:spacing w:after="0" w:line="240" w:lineRule="auto"/>
        <w:ind w:firstLine="708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lastRenderedPageBreak/>
        <w:t>Организуя домашние занятия ученика, преподаватель должен ознакомиться с его бытом, условиями его жизни, установить контакт с родителями, помочь наладить твёрдый распорядок дня.</w:t>
      </w:r>
    </w:p>
    <w:p w:rsidR="0068452B" w:rsidRPr="0068452B" w:rsidRDefault="0068452B" w:rsidP="0068452B">
      <w:pPr>
        <w:shd w:val="clear" w:color="auto" w:fill="FFFFFF"/>
        <w:spacing w:after="0" w:line="240" w:lineRule="auto"/>
        <w:ind w:firstLine="708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Учащимся младшего возраста задания записываются в дневник. </w:t>
      </w:r>
      <w:proofErr w:type="gram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Объём этих заданий должен быть сравнительно небольшим, а инструктаж и проверка – очень тщательными.</w:t>
      </w:r>
      <w:proofErr w:type="gramEnd"/>
    </w:p>
    <w:p w:rsidR="0068452B" w:rsidRPr="0068452B" w:rsidRDefault="0068452B" w:rsidP="0068452B">
      <w:pPr>
        <w:shd w:val="clear" w:color="auto" w:fill="FFFFFF"/>
        <w:spacing w:after="0" w:line="240" w:lineRule="auto"/>
        <w:ind w:firstLine="708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Желательно, чтобы домашние занятия проводились по возможности в одно и то же время. Это вырабатывает привычку организма, вносит определённый ритм в распорядок дня учащегося.</w:t>
      </w:r>
    </w:p>
    <w:p w:rsidR="0068452B" w:rsidRPr="0068452B" w:rsidRDefault="0068452B" w:rsidP="0068452B">
      <w:pPr>
        <w:shd w:val="clear" w:color="auto" w:fill="FFFFFF"/>
        <w:spacing w:after="0" w:line="240" w:lineRule="auto"/>
        <w:ind w:firstLine="708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Непрерывная работа с инструментом не должна длиться более 40-45 минут.</w:t>
      </w:r>
    </w:p>
    <w:p w:rsidR="0068452B" w:rsidRPr="0068452B" w:rsidRDefault="0068452B" w:rsidP="0068452B">
      <w:pPr>
        <w:shd w:val="clear" w:color="auto" w:fill="FFFFFF"/>
        <w:spacing w:after="0" w:line="240" w:lineRule="auto"/>
        <w:ind w:firstLine="708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Система домашней работы гитариста должна включать в себя следующие элементы:</w:t>
      </w:r>
    </w:p>
    <w:p w:rsidR="0068452B" w:rsidRPr="0068452B" w:rsidRDefault="0068452B" w:rsidP="0068452B">
      <w:pPr>
        <w:numPr>
          <w:ilvl w:val="0"/>
          <w:numId w:val="10"/>
        </w:numPr>
        <w:shd w:val="clear" w:color="auto" w:fill="FFFFFF"/>
        <w:spacing w:after="0" w:line="240" w:lineRule="auto"/>
        <w:ind w:left="1068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упражнения для разыгрывания;</w:t>
      </w:r>
    </w:p>
    <w:p w:rsidR="0068452B" w:rsidRPr="0068452B" w:rsidRDefault="0068452B" w:rsidP="0068452B">
      <w:pPr>
        <w:numPr>
          <w:ilvl w:val="0"/>
          <w:numId w:val="10"/>
        </w:numPr>
        <w:shd w:val="clear" w:color="auto" w:fill="FFFFFF"/>
        <w:spacing w:after="0" w:line="240" w:lineRule="auto"/>
        <w:ind w:left="1068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общую техническую работу;</w:t>
      </w:r>
    </w:p>
    <w:p w:rsidR="0068452B" w:rsidRPr="0068452B" w:rsidRDefault="0068452B" w:rsidP="0068452B">
      <w:pPr>
        <w:numPr>
          <w:ilvl w:val="0"/>
          <w:numId w:val="10"/>
        </w:numPr>
        <w:shd w:val="clear" w:color="auto" w:fill="FFFFFF"/>
        <w:spacing w:after="0" w:line="240" w:lineRule="auto"/>
        <w:ind w:left="1068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работу над художественным материалом;</w:t>
      </w:r>
    </w:p>
    <w:p w:rsidR="0068452B" w:rsidRPr="0068452B" w:rsidRDefault="0068452B" w:rsidP="0068452B">
      <w:pPr>
        <w:numPr>
          <w:ilvl w:val="0"/>
          <w:numId w:val="10"/>
        </w:numPr>
        <w:shd w:val="clear" w:color="auto" w:fill="FFFFFF"/>
        <w:spacing w:after="0" w:line="240" w:lineRule="auto"/>
        <w:ind w:left="1068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работу над дополнительным материалом;</w:t>
      </w:r>
    </w:p>
    <w:p w:rsidR="0068452B" w:rsidRPr="0068452B" w:rsidRDefault="0068452B" w:rsidP="0068452B">
      <w:pPr>
        <w:numPr>
          <w:ilvl w:val="0"/>
          <w:numId w:val="10"/>
        </w:numPr>
        <w:shd w:val="clear" w:color="auto" w:fill="FFFFFF"/>
        <w:spacing w:after="0" w:line="240" w:lineRule="auto"/>
        <w:ind w:left="1068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читку с листа;</w:t>
      </w:r>
    </w:p>
    <w:p w:rsidR="0068452B" w:rsidRPr="0068452B" w:rsidRDefault="0068452B" w:rsidP="0068452B">
      <w:pPr>
        <w:numPr>
          <w:ilvl w:val="0"/>
          <w:numId w:val="10"/>
        </w:numPr>
        <w:shd w:val="clear" w:color="auto" w:fill="FFFFFF"/>
        <w:spacing w:after="0" w:line="240" w:lineRule="auto"/>
        <w:ind w:left="1068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подбор мелодий и аккомпанемента по слуху.</w:t>
      </w:r>
    </w:p>
    <w:p w:rsidR="0068452B" w:rsidRPr="0068452B" w:rsidRDefault="0068452B" w:rsidP="0068452B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Чтение нот с листа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       Чтением нот с листа нужно заниматься с первого года обучения. Материалом для чтения могут служить сначала одноголосные мелодии с постепенно усложняющимся метроритмическим рисунком, затем простейшие в гармоническом отношении аккомпанементы.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        Как </w:t>
      </w:r>
      <w:proofErr w:type="gram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правило</w:t>
      </w:r>
      <w:proofErr w:type="gram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пьесы для чтения нот с листа должны быть значительно легче изучаемых учащимся по программе, поэтому целесообразно использовать произведения из репертуара предыдущих классов, преимущественно в спокойных темпах, удобных тональностях с минимальным количеством ключевых и случайных знаков альтерации. Ритмический рисунок их должен быть не сложным, мелодия – яркой. По своему содержанию пьесы должны быть доступными для ученика, вызывать интерес к работе, и одновременно иметь воспитательную и познавательную ценность.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       Для уверенного чтения нот необходимо: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        - умение оперативно ориентироваться в </w:t>
      </w:r>
      <w:proofErr w:type="spellStart"/>
      <w:proofErr w:type="gramStart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ладо-гармонической</w:t>
      </w:r>
      <w:proofErr w:type="spellEnd"/>
      <w:proofErr w:type="gramEnd"/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и ритмической структуре текста,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       - иметь навыки аппликатурной реализации различных типов движений и видов фактуры,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       - видеть структурный «синтаксис» пьесы (фразировка, повторность и т.д.),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- видеть и выполнять авторские указания, связанные с артикуляцией, динамикой, характером и темпом.</w:t>
      </w:r>
    </w:p>
    <w:p w:rsid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       Все эти навыки прививаются ученику в процессе работы над каждым музыкальным произведением.</w:t>
      </w:r>
    </w:p>
    <w:p w:rsidR="00E2250C" w:rsidRPr="0068452B" w:rsidRDefault="00E2250C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</w:p>
    <w:p w:rsidR="0068452B" w:rsidRDefault="0068452B" w:rsidP="0068452B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8"/>
          <w:lang w:eastAsia="ru-RU"/>
        </w:rPr>
      </w:pPr>
      <w:r w:rsidRPr="0068452B">
        <w:rPr>
          <w:rFonts w:ascii="Arial" w:eastAsia="Times New Roman" w:hAnsi="Arial" w:cs="Arial"/>
          <w:b/>
          <w:bCs/>
          <w:color w:val="000000"/>
          <w:sz w:val="28"/>
          <w:lang w:eastAsia="ru-RU"/>
        </w:rPr>
        <w:t>5.2. Обоснование методов организации образовательного процесса, самостоятельной работы обучающегося</w:t>
      </w:r>
    </w:p>
    <w:p w:rsidR="00E2250C" w:rsidRPr="0068452B" w:rsidRDefault="00E2250C" w:rsidP="0068452B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</w:p>
    <w:p w:rsidR="0068452B" w:rsidRPr="0068452B" w:rsidRDefault="0068452B" w:rsidP="0068452B">
      <w:pPr>
        <w:shd w:val="clear" w:color="auto" w:fill="FFFFFF"/>
        <w:spacing w:after="0" w:line="240" w:lineRule="auto"/>
        <w:ind w:firstLine="708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Занятия проводятся 2 раза в неделю по 1 часу (с 1-го по 3 класс) и по 2,5 часа в неделю (4-й, 5-й и 6-й классы). Консультации проводятся рассредоточено в соответствии с необходимостью для реализации учебного процесса.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        Планирование внеаудиторной деятельности связано с методическими мероприятиями предусмотренными работой городской методической секции, планами творческой и культурно-просветительской деятельности ДШИ №4, а </w:t>
      </w: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lastRenderedPageBreak/>
        <w:t>также с творческими замыслами преподавателя (выступления на конкурсах, фестивалях, творческих вечерах и др.). План внеаудиторной работы утверждается на методическом совещании преподавателей отдела народных инструментов, реализующих ОП «Народные инструменты».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Объём самостоятельной работы обучающихся определяется с учётом минимальных затрат на подготовку домашнего задания.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       1 классы – 2 часа в неделю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       2-3 классы – 3 часа в неделю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       4-6 классы – 4 часа в неделю.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       На первых этапах обучения важную роль играет сотрудничество с родителями обучающихся. Серьёзное, заинтересованное отношение родителей к обучению ребёнка благотворно сказывается на конечном результате обучения. Тесное взаимодействие преподавателя и родителей устанавливается через организацию родительских собраний, индивидуальных бесед, проведение открытых уроков, классных концертов и других мероприятий. В результате такого сотрудничества родители становятся активными помощниками для своего ребёнка, включаются в организацию и грамотное планирование самостоятельных (домашних) занятий, способствуют достижению наиболее успешных результатов.</w:t>
      </w:r>
    </w:p>
    <w:p w:rsidR="00E2250C" w:rsidRDefault="00E2250C" w:rsidP="0068452B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8"/>
          <w:lang w:eastAsia="ru-RU"/>
        </w:rPr>
      </w:pPr>
    </w:p>
    <w:p w:rsidR="0068452B" w:rsidRPr="0068452B" w:rsidRDefault="0068452B" w:rsidP="0068452B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b/>
          <w:bCs/>
          <w:color w:val="000000"/>
          <w:sz w:val="28"/>
          <w:lang w:eastAsia="ru-RU"/>
        </w:rPr>
        <w:t>5.3. Перечень необходимого дидактического материала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Методическое обеспечение для реализации программы учебного предмета: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       - обеспечение доступа каждого обучающегося к библиотечным фондам;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       - укомплектованность библиотечного фонда печатными и/или электронными изданиями основной и дополнительной учебной и учебно-методической литературы;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       - изданиями музыкальных произведений, специальными хрестоматийными изданиями в объёме, соответствующем требованиям программы «Специальность. Гитара».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Материально-технические условия реализации программы учебного предмета: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       - библиотека;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       - аудитория для индивидуальных занятий;</w:t>
      </w:r>
    </w:p>
    <w:p w:rsidR="0068452B" w:rsidRPr="0068452B" w:rsidRDefault="0068452B" w:rsidP="006845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       - наличие инструмента и вспомогательных средств (подставка под ногу, пюпитр);</w:t>
      </w:r>
    </w:p>
    <w:p w:rsidR="0068452B" w:rsidRPr="0068452B" w:rsidRDefault="0068452B" w:rsidP="0068452B">
      <w:pPr>
        <w:shd w:val="clear" w:color="auto" w:fill="FFFFFF"/>
        <w:spacing w:line="240" w:lineRule="auto"/>
        <w:rPr>
          <w:rFonts w:ascii="Arial" w:eastAsia="Times New Roman" w:hAnsi="Arial" w:cs="Arial"/>
          <w:color w:val="000000"/>
          <w:lang w:eastAsia="ru-RU"/>
        </w:rPr>
      </w:pPr>
      <w:r w:rsidRPr="0068452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       - концертный зал.</w:t>
      </w:r>
    </w:p>
    <w:p w:rsidR="00A96E40" w:rsidRDefault="00A96E40"/>
    <w:sectPr w:rsidR="00A96E40" w:rsidSect="00A96E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B323F0"/>
    <w:multiLevelType w:val="multilevel"/>
    <w:tmpl w:val="ED8CCC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75161AE"/>
    <w:multiLevelType w:val="multilevel"/>
    <w:tmpl w:val="2E2259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20A0141"/>
    <w:multiLevelType w:val="multilevel"/>
    <w:tmpl w:val="917E081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6F6611A"/>
    <w:multiLevelType w:val="multilevel"/>
    <w:tmpl w:val="F27E5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C7B1F7E"/>
    <w:multiLevelType w:val="multilevel"/>
    <w:tmpl w:val="9486695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2977AA9"/>
    <w:multiLevelType w:val="multilevel"/>
    <w:tmpl w:val="CE90E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3D2358A"/>
    <w:multiLevelType w:val="multilevel"/>
    <w:tmpl w:val="79E6E3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42F3954"/>
    <w:multiLevelType w:val="multilevel"/>
    <w:tmpl w:val="2EF4A1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8041FC2"/>
    <w:multiLevelType w:val="multilevel"/>
    <w:tmpl w:val="F58A39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2C82AC6"/>
    <w:multiLevelType w:val="multilevel"/>
    <w:tmpl w:val="6BD09D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8"/>
  </w:num>
  <w:num w:numId="3">
    <w:abstractNumId w:val="6"/>
  </w:num>
  <w:num w:numId="4">
    <w:abstractNumId w:val="7"/>
  </w:num>
  <w:num w:numId="5">
    <w:abstractNumId w:val="0"/>
  </w:num>
  <w:num w:numId="6">
    <w:abstractNumId w:val="2"/>
  </w:num>
  <w:num w:numId="7">
    <w:abstractNumId w:val="4"/>
  </w:num>
  <w:num w:numId="8">
    <w:abstractNumId w:val="9"/>
  </w:num>
  <w:num w:numId="9">
    <w:abstractNumId w:val="5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8452B"/>
    <w:rsid w:val="000678B0"/>
    <w:rsid w:val="000E7EE6"/>
    <w:rsid w:val="00141BC8"/>
    <w:rsid w:val="001712D4"/>
    <w:rsid w:val="001E156A"/>
    <w:rsid w:val="002273DE"/>
    <w:rsid w:val="00300537"/>
    <w:rsid w:val="00321D0E"/>
    <w:rsid w:val="00381C4E"/>
    <w:rsid w:val="00396150"/>
    <w:rsid w:val="0058718D"/>
    <w:rsid w:val="0068452B"/>
    <w:rsid w:val="007C291E"/>
    <w:rsid w:val="008A60DD"/>
    <w:rsid w:val="009657AA"/>
    <w:rsid w:val="00A12B4D"/>
    <w:rsid w:val="00A42B7E"/>
    <w:rsid w:val="00A85F62"/>
    <w:rsid w:val="00A96E40"/>
    <w:rsid w:val="00AB0929"/>
    <w:rsid w:val="00AB33E0"/>
    <w:rsid w:val="00B6099C"/>
    <w:rsid w:val="00D709A8"/>
    <w:rsid w:val="00D838C7"/>
    <w:rsid w:val="00E2250C"/>
    <w:rsid w:val="00EB36AD"/>
    <w:rsid w:val="00F031CF"/>
    <w:rsid w:val="00F47C9D"/>
    <w:rsid w:val="00FD0D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6E40"/>
  </w:style>
  <w:style w:type="paragraph" w:styleId="2">
    <w:name w:val="heading 2"/>
    <w:basedOn w:val="a"/>
    <w:link w:val="20"/>
    <w:uiPriority w:val="9"/>
    <w:qFormat/>
    <w:rsid w:val="0068452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68452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c1">
    <w:name w:val="c1"/>
    <w:basedOn w:val="a"/>
    <w:rsid w:val="006845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68452B"/>
  </w:style>
  <w:style w:type="paragraph" w:customStyle="1" w:styleId="c2">
    <w:name w:val="c2"/>
    <w:basedOn w:val="a"/>
    <w:rsid w:val="006845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68452B"/>
  </w:style>
  <w:style w:type="character" w:customStyle="1" w:styleId="c14">
    <w:name w:val="c14"/>
    <w:basedOn w:val="a0"/>
    <w:rsid w:val="0068452B"/>
  </w:style>
  <w:style w:type="character" w:customStyle="1" w:styleId="c12">
    <w:name w:val="c12"/>
    <w:basedOn w:val="a0"/>
    <w:rsid w:val="0068452B"/>
  </w:style>
  <w:style w:type="paragraph" w:customStyle="1" w:styleId="c3">
    <w:name w:val="c3"/>
    <w:basedOn w:val="a"/>
    <w:rsid w:val="006845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E2250C"/>
    <w:pPr>
      <w:ind w:left="720"/>
      <w:contextualSpacing/>
    </w:pPr>
  </w:style>
  <w:style w:type="character" w:customStyle="1" w:styleId="a4">
    <w:name w:val="Основной текст_"/>
    <w:basedOn w:val="a0"/>
    <w:link w:val="8"/>
    <w:rsid w:val="00321D0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8">
    <w:name w:val="Основной текст8"/>
    <w:basedOn w:val="a"/>
    <w:link w:val="a4"/>
    <w:rsid w:val="00321D0E"/>
    <w:pPr>
      <w:shd w:val="clear" w:color="auto" w:fill="FFFFFF"/>
      <w:spacing w:after="0" w:line="370" w:lineRule="exact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21">
    <w:name w:val="Основной текст (2)_"/>
    <w:basedOn w:val="a0"/>
    <w:link w:val="22"/>
    <w:rsid w:val="00F031CF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F031CF"/>
    <w:pPr>
      <w:shd w:val="clear" w:color="auto" w:fill="FFFFFF"/>
      <w:spacing w:after="4260" w:line="413" w:lineRule="exact"/>
      <w:jc w:val="center"/>
    </w:pPr>
    <w:rPr>
      <w:rFonts w:ascii="Times New Roman" w:eastAsia="Times New Roman" w:hAnsi="Times New Roman" w:cs="Times New Roman"/>
      <w:sz w:val="23"/>
      <w:szCs w:val="23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473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646028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252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0451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3794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4530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276673034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7123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0967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2810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29</Pages>
  <Words>10335</Words>
  <Characters>58910</Characters>
  <Application>Microsoft Office Word</Application>
  <DocSecurity>0</DocSecurity>
  <Lines>490</Lines>
  <Paragraphs>138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69107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Зара</dc:creator>
  <cp:lastModifiedBy>Зара</cp:lastModifiedBy>
  <cp:revision>22</cp:revision>
  <dcterms:created xsi:type="dcterms:W3CDTF">2020-02-21T12:00:00Z</dcterms:created>
  <dcterms:modified xsi:type="dcterms:W3CDTF">2020-09-07T14:44:00Z</dcterms:modified>
</cp:coreProperties>
</file>