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D0E" w:rsidRDefault="00F11D0E" w:rsidP="00F11D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3B2543" w:rsidRPr="00DA047A" w:rsidRDefault="003B2543" w:rsidP="003B25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47A">
        <w:rPr>
          <w:rFonts w:ascii="Times New Roman" w:hAnsi="Times New Roman" w:cs="Times New Roman"/>
          <w:b/>
          <w:sz w:val="28"/>
          <w:szCs w:val="28"/>
        </w:rPr>
        <w:t>Государственное казенное учреждение</w:t>
      </w:r>
    </w:p>
    <w:p w:rsidR="003B2543" w:rsidRPr="00DA047A" w:rsidRDefault="003B2543" w:rsidP="003B25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47A">
        <w:rPr>
          <w:rFonts w:ascii="Times New Roman" w:hAnsi="Times New Roman" w:cs="Times New Roman"/>
          <w:b/>
          <w:sz w:val="28"/>
          <w:szCs w:val="28"/>
        </w:rPr>
        <w:t>«</w:t>
      </w:r>
      <w:r w:rsidR="0028408F">
        <w:rPr>
          <w:rFonts w:ascii="Times New Roman" w:hAnsi="Times New Roman" w:cs="Times New Roman"/>
          <w:b/>
          <w:sz w:val="28"/>
          <w:szCs w:val="28"/>
        </w:rPr>
        <w:t xml:space="preserve"> Центральная школа искусств РИ</w:t>
      </w:r>
      <w:r w:rsidRPr="00DA047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8408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2543" w:rsidRPr="00943898" w:rsidRDefault="003B2543" w:rsidP="003B2543">
      <w:pPr>
        <w:pStyle w:val="10"/>
        <w:keepNext/>
        <w:keepLines/>
        <w:shd w:val="clear" w:color="auto" w:fill="auto"/>
        <w:spacing w:line="240" w:lineRule="auto"/>
        <w:rPr>
          <w:sz w:val="28"/>
          <w:szCs w:val="28"/>
        </w:rPr>
      </w:pPr>
    </w:p>
    <w:p w:rsidR="00901680" w:rsidRDefault="003B2543" w:rsidP="003B2543">
      <w:pPr>
        <w:jc w:val="center"/>
        <w:rPr>
          <w:rFonts w:ascii="Times New Roman" w:hAnsi="Times New Roman" w:cs="Times New Roman"/>
          <w:sz w:val="28"/>
          <w:szCs w:val="28"/>
        </w:rPr>
      </w:pPr>
      <w:r w:rsidRPr="00DA047A">
        <w:rPr>
          <w:rFonts w:ascii="Times New Roman" w:hAnsi="Times New Roman" w:cs="Times New Roman"/>
          <w:sz w:val="28"/>
          <w:szCs w:val="28"/>
        </w:rPr>
        <w:t>ДОПОЛНИТЕЛЬНАЯ  ПРЕДПРОФЕССИОНАЛЬНАЯ ОБЩЕОБРАЗОВАТЕЛЬНАЯ  ПРОГРАММА В ОБЛАСТИ МУЗЫКАЛЬНОГО ИСКУССТВА</w:t>
      </w:r>
      <w:r w:rsidR="00901680">
        <w:rPr>
          <w:rFonts w:ascii="Times New Roman" w:hAnsi="Times New Roman" w:cs="Times New Roman"/>
          <w:sz w:val="28"/>
          <w:szCs w:val="28"/>
        </w:rPr>
        <w:t xml:space="preserve"> «ВОКАЛЬНОЕ ИСПОЛНИТЕЛЬСТВО»</w:t>
      </w:r>
    </w:p>
    <w:p w:rsidR="00901680" w:rsidRDefault="00901680" w:rsidP="003B25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1680" w:rsidRPr="00DA047A" w:rsidRDefault="00901680" w:rsidP="00901680">
      <w:pPr>
        <w:pStyle w:val="10"/>
        <w:keepNext/>
        <w:keepLines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 w:rsidRPr="00DA047A">
        <w:rPr>
          <w:sz w:val="28"/>
          <w:szCs w:val="28"/>
        </w:rPr>
        <w:t>Предметная область</w:t>
      </w:r>
    </w:p>
    <w:p w:rsidR="00901680" w:rsidRPr="00DA047A" w:rsidRDefault="00901680" w:rsidP="00901680">
      <w:pPr>
        <w:pStyle w:val="10"/>
        <w:keepNext/>
        <w:keepLines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 w:rsidRPr="00DA047A">
        <w:rPr>
          <w:sz w:val="28"/>
          <w:szCs w:val="28"/>
        </w:rPr>
        <w:t>ПО.01. Музыкальное исполнительство</w:t>
      </w:r>
    </w:p>
    <w:p w:rsidR="00901680" w:rsidRDefault="00901680" w:rsidP="00901680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901680" w:rsidRDefault="00901680" w:rsidP="00901680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901680" w:rsidRDefault="00901680" w:rsidP="00901680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901680" w:rsidRDefault="00901680" w:rsidP="00901680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901680" w:rsidRDefault="00901680" w:rsidP="00901680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901680" w:rsidRDefault="00901680" w:rsidP="00901680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901680" w:rsidRPr="00943898" w:rsidRDefault="00901680" w:rsidP="00901680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901680" w:rsidRPr="00943898" w:rsidRDefault="00901680" w:rsidP="00901680">
      <w:pPr>
        <w:pStyle w:val="21"/>
        <w:keepNext/>
        <w:keepLines/>
        <w:shd w:val="clear" w:color="auto" w:fill="auto"/>
        <w:spacing w:line="240" w:lineRule="auto"/>
        <w:jc w:val="center"/>
        <w:rPr>
          <w:b/>
          <w:sz w:val="32"/>
          <w:szCs w:val="32"/>
        </w:rPr>
      </w:pPr>
      <w:r w:rsidRPr="00943898">
        <w:rPr>
          <w:sz w:val="32"/>
          <w:szCs w:val="32"/>
        </w:rPr>
        <w:t>Рабочая программа по учебному предмету</w:t>
      </w:r>
    </w:p>
    <w:p w:rsidR="00901680" w:rsidRPr="00943898" w:rsidRDefault="00901680" w:rsidP="00901680">
      <w:pPr>
        <w:pStyle w:val="10"/>
        <w:keepNext/>
        <w:keepLines/>
        <w:shd w:val="clear" w:color="auto" w:fill="auto"/>
        <w:spacing w:after="0" w:line="240" w:lineRule="auto"/>
        <w:jc w:val="center"/>
        <w:rPr>
          <w:sz w:val="32"/>
          <w:szCs w:val="32"/>
        </w:rPr>
      </w:pPr>
      <w:r w:rsidRPr="00943898">
        <w:rPr>
          <w:sz w:val="32"/>
          <w:szCs w:val="32"/>
        </w:rPr>
        <w:t>ПО.01</w:t>
      </w:r>
      <w:r w:rsidR="00FF6CEE">
        <w:rPr>
          <w:sz w:val="32"/>
          <w:szCs w:val="32"/>
        </w:rPr>
        <w:t>.УП.01   Основы вокального исполнительства</w:t>
      </w:r>
    </w:p>
    <w:p w:rsidR="00901680" w:rsidRDefault="00901680" w:rsidP="003B25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2543" w:rsidRDefault="003B2543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3B2543" w:rsidRDefault="003B2543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3B2543" w:rsidRDefault="003B2543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3B2543" w:rsidRDefault="003B2543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F13582" w:rsidRDefault="00F13582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F13582" w:rsidRDefault="00F13582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F13582" w:rsidRDefault="00F13582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F13582" w:rsidRDefault="00F13582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F13582" w:rsidRDefault="00F13582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F13582" w:rsidRDefault="00F13582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F13582" w:rsidRDefault="00F13582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F13582" w:rsidRDefault="00F13582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F13582" w:rsidRDefault="00F13582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3B2543" w:rsidRPr="00943898" w:rsidRDefault="003B2543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3B2543" w:rsidRPr="00DA047A" w:rsidRDefault="003B2543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3B2543" w:rsidRPr="00DA047A" w:rsidRDefault="003B2543" w:rsidP="003B2543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3B2543" w:rsidRPr="00DA047A" w:rsidRDefault="00E65F3E" w:rsidP="003B25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3B2543" w:rsidRPr="00DA047A">
        <w:rPr>
          <w:rFonts w:ascii="Times New Roman" w:hAnsi="Times New Roman" w:cs="Times New Roman"/>
          <w:sz w:val="28"/>
          <w:szCs w:val="28"/>
        </w:rPr>
        <w:t>г.</w:t>
      </w:r>
    </w:p>
    <w:p w:rsidR="003B2543" w:rsidRPr="00012266" w:rsidRDefault="003B2543" w:rsidP="003B2543">
      <w:pPr>
        <w:spacing w:line="280" w:lineRule="exact"/>
        <w:rPr>
          <w:rFonts w:ascii="Times New Roman" w:hAnsi="Times New Roman" w:cs="Times New Roman"/>
        </w:rPr>
      </w:pPr>
    </w:p>
    <w:p w:rsidR="003B2543" w:rsidRPr="00012266" w:rsidRDefault="003B2543" w:rsidP="003B2543">
      <w:pPr>
        <w:spacing w:line="280" w:lineRule="exact"/>
        <w:rPr>
          <w:rFonts w:ascii="Times New Roman" w:hAnsi="Times New Roman" w:cs="Times New Roman"/>
        </w:rPr>
        <w:sectPr w:rsidR="003B2543" w:rsidRPr="00012266" w:rsidSect="003B2543">
          <w:pgSz w:w="11905" w:h="16837"/>
          <w:pgMar w:top="568" w:right="1064" w:bottom="1469" w:left="1827" w:header="0" w:footer="3" w:gutter="0"/>
          <w:cols w:space="720"/>
          <w:noEndnote/>
          <w:docGrid w:linePitch="360"/>
        </w:sectPr>
      </w:pPr>
    </w:p>
    <w:p w:rsidR="003B2543" w:rsidRPr="00012266" w:rsidRDefault="003B2543" w:rsidP="003B2543">
      <w:pPr>
        <w:rPr>
          <w:rFonts w:ascii="Times New Roman" w:hAnsi="Times New Roman" w:cs="Times New Roman"/>
        </w:rPr>
      </w:pPr>
      <w:r w:rsidRPr="00012266">
        <w:rPr>
          <w:rFonts w:ascii="Times New Roman" w:hAnsi="Times New Roman" w:cs="Times New Roman"/>
        </w:rPr>
        <w:lastRenderedPageBreak/>
        <w:t>«Рассмотрено» Пе</w:t>
      </w:r>
      <w:r>
        <w:rPr>
          <w:rFonts w:ascii="Times New Roman" w:hAnsi="Times New Roman" w:cs="Times New Roman"/>
        </w:rPr>
        <w:t>дагогическим Советом  ГКУ «</w:t>
      </w:r>
      <w:r w:rsidR="00284A7A">
        <w:rPr>
          <w:rFonts w:ascii="Times New Roman" w:hAnsi="Times New Roman" w:cs="Times New Roman"/>
        </w:rPr>
        <w:t>ЦШИ РИ</w:t>
      </w:r>
      <w:r w:rsidRPr="00012266">
        <w:rPr>
          <w:rFonts w:ascii="Times New Roman" w:hAnsi="Times New Roman" w:cs="Times New Roman"/>
        </w:rPr>
        <w:t>»</w:t>
      </w:r>
    </w:p>
    <w:p w:rsidR="003B2543" w:rsidRPr="00012266" w:rsidRDefault="003B2543" w:rsidP="003B2543">
      <w:pPr>
        <w:tabs>
          <w:tab w:val="left" w:leader="underscore" w:pos="2765"/>
        </w:tabs>
        <w:rPr>
          <w:rFonts w:ascii="Times New Roman" w:hAnsi="Times New Roman" w:cs="Times New Roman"/>
        </w:rPr>
      </w:pPr>
      <w:r w:rsidRPr="00012266">
        <w:rPr>
          <w:rFonts w:ascii="Times New Roman" w:hAnsi="Times New Roman" w:cs="Times New Roman"/>
        </w:rPr>
        <w:t xml:space="preserve">Протокол № 1 </w:t>
      </w:r>
    </w:p>
    <w:p w:rsidR="003B2543" w:rsidRDefault="00213619" w:rsidP="003B2543">
      <w:pPr>
        <w:tabs>
          <w:tab w:val="left" w:leader="underscore" w:pos="276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«07 » сентября  2020</w:t>
      </w:r>
      <w:r w:rsidR="003B2543" w:rsidRPr="00012266">
        <w:rPr>
          <w:rFonts w:ascii="Times New Roman" w:hAnsi="Times New Roman" w:cs="Times New Roman"/>
        </w:rPr>
        <w:t xml:space="preserve"> г.</w:t>
      </w:r>
    </w:p>
    <w:p w:rsidR="003B2543" w:rsidRPr="00012266" w:rsidRDefault="003B2543" w:rsidP="003B2543">
      <w:pPr>
        <w:tabs>
          <w:tab w:val="left" w:leader="underscore" w:pos="2765"/>
        </w:tabs>
        <w:rPr>
          <w:rFonts w:ascii="Times New Roman" w:hAnsi="Times New Roman" w:cs="Times New Roman"/>
        </w:rPr>
      </w:pPr>
    </w:p>
    <w:p w:rsidR="003B2543" w:rsidRPr="00012266" w:rsidRDefault="003B2543" w:rsidP="003B2543">
      <w:pPr>
        <w:ind w:left="20"/>
        <w:rPr>
          <w:rFonts w:ascii="Times New Roman" w:hAnsi="Times New Roman" w:cs="Times New Roman"/>
        </w:rPr>
      </w:pPr>
    </w:p>
    <w:p w:rsidR="003B2543" w:rsidRPr="00012266" w:rsidRDefault="003B2543" w:rsidP="003B2543">
      <w:pPr>
        <w:ind w:left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«Утверждаю»</w:t>
      </w:r>
    </w:p>
    <w:p w:rsidR="003B2543" w:rsidRPr="00012266" w:rsidRDefault="003B2543" w:rsidP="003B2543">
      <w:pPr>
        <w:ind w:left="20"/>
        <w:rPr>
          <w:rFonts w:ascii="Times New Roman" w:hAnsi="Times New Roman" w:cs="Times New Roman"/>
        </w:rPr>
      </w:pPr>
      <w:r w:rsidRPr="00012266">
        <w:rPr>
          <w:rFonts w:ascii="Times New Roman" w:hAnsi="Times New Roman" w:cs="Times New Roman"/>
        </w:rPr>
        <w:t>Директор ГКУ «</w:t>
      </w:r>
      <w:r w:rsidR="0028408F">
        <w:rPr>
          <w:rFonts w:ascii="Times New Roman" w:hAnsi="Times New Roman" w:cs="Times New Roman"/>
        </w:rPr>
        <w:t>ЦШИ РИ</w:t>
      </w:r>
      <w:r w:rsidRPr="00012266">
        <w:rPr>
          <w:rFonts w:ascii="Times New Roman" w:hAnsi="Times New Roman" w:cs="Times New Roman"/>
        </w:rPr>
        <w:t>»</w:t>
      </w:r>
    </w:p>
    <w:p w:rsidR="003B2543" w:rsidRPr="00012266" w:rsidRDefault="003B2543" w:rsidP="003B2543">
      <w:pPr>
        <w:ind w:left="20"/>
        <w:rPr>
          <w:rFonts w:ascii="Times New Roman" w:hAnsi="Times New Roman" w:cs="Times New Roman"/>
        </w:rPr>
      </w:pPr>
    </w:p>
    <w:p w:rsidR="003B2543" w:rsidRPr="00012266" w:rsidRDefault="003B2543" w:rsidP="003B2543">
      <w:pPr>
        <w:ind w:left="20"/>
        <w:rPr>
          <w:rFonts w:ascii="Times New Roman" w:hAnsi="Times New Roman" w:cs="Times New Roman"/>
        </w:rPr>
      </w:pPr>
      <w:proofErr w:type="spellStart"/>
      <w:r w:rsidRPr="00012266">
        <w:rPr>
          <w:rFonts w:ascii="Times New Roman" w:hAnsi="Times New Roman" w:cs="Times New Roman"/>
        </w:rPr>
        <w:t>_________________Долакова</w:t>
      </w:r>
      <w:proofErr w:type="spellEnd"/>
      <w:r w:rsidRPr="00012266">
        <w:rPr>
          <w:rFonts w:ascii="Times New Roman" w:hAnsi="Times New Roman" w:cs="Times New Roman"/>
        </w:rPr>
        <w:t xml:space="preserve"> З.М.</w:t>
      </w:r>
    </w:p>
    <w:p w:rsidR="003B2543" w:rsidRPr="005263A7" w:rsidRDefault="00213619" w:rsidP="003B2543">
      <w:pPr>
        <w:tabs>
          <w:tab w:val="left" w:pos="2386"/>
        </w:tabs>
        <w:ind w:left="20"/>
        <w:rPr>
          <w:rFonts w:ascii="Times New Roman" w:hAnsi="Times New Roman" w:cs="Times New Roman"/>
        </w:rPr>
        <w:sectPr w:rsidR="003B2543" w:rsidRPr="005263A7" w:rsidSect="003B2543">
          <w:type w:val="continuous"/>
          <w:pgSz w:w="11905" w:h="16837"/>
          <w:pgMar w:top="917" w:right="848" w:bottom="10277" w:left="1020" w:header="0" w:footer="3" w:gutter="0"/>
          <w:cols w:num="2" w:space="720" w:equalWidth="0">
            <w:col w:w="4447" w:space="1258"/>
            <w:col w:w="4332"/>
          </w:cols>
          <w:noEndnote/>
          <w:docGrid w:linePitch="360"/>
        </w:sectPr>
      </w:pPr>
      <w:r>
        <w:rPr>
          <w:rFonts w:ascii="Times New Roman" w:hAnsi="Times New Roman" w:cs="Times New Roman"/>
        </w:rPr>
        <w:t>« 08» сентября</w:t>
      </w:r>
      <w:r>
        <w:rPr>
          <w:rFonts w:ascii="Times New Roman" w:hAnsi="Times New Roman" w:cs="Times New Roman"/>
        </w:rPr>
        <w:tab/>
        <w:t>2020</w:t>
      </w:r>
      <w:r w:rsidR="003B2543" w:rsidRPr="00012266">
        <w:rPr>
          <w:rFonts w:ascii="Times New Roman" w:hAnsi="Times New Roman" w:cs="Times New Roman"/>
        </w:rPr>
        <w:t>г</w:t>
      </w:r>
      <w:r w:rsidR="00BD5D2E">
        <w:rPr>
          <w:rFonts w:ascii="Times New Roman" w:hAnsi="Times New Roman" w:cs="Times New Roman"/>
        </w:rPr>
        <w:t>.</w:t>
      </w:r>
    </w:p>
    <w:p w:rsidR="00982061" w:rsidRDefault="00982061" w:rsidP="003B2543">
      <w:pPr>
        <w:rPr>
          <w:rStyle w:val="2"/>
          <w:rFonts w:eastAsiaTheme="minorEastAsia"/>
        </w:rPr>
      </w:pPr>
    </w:p>
    <w:p w:rsidR="00982061" w:rsidRDefault="00982061" w:rsidP="003B2543">
      <w:pPr>
        <w:rPr>
          <w:rStyle w:val="2"/>
          <w:rFonts w:eastAsiaTheme="minorEastAsia"/>
        </w:rPr>
      </w:pPr>
    </w:p>
    <w:p w:rsidR="00E71134" w:rsidRDefault="00E71134" w:rsidP="003B2543">
      <w:pPr>
        <w:rPr>
          <w:rStyle w:val="2"/>
          <w:rFonts w:eastAsiaTheme="minorEastAsia"/>
        </w:rPr>
      </w:pPr>
      <w:r>
        <w:rPr>
          <w:rStyle w:val="2"/>
          <w:rFonts w:eastAsiaTheme="minorEastAsia"/>
        </w:rPr>
        <w:t>Срок реализации программы 5 (6) лет</w:t>
      </w:r>
    </w:p>
    <w:p w:rsidR="00E71134" w:rsidRPr="008C7BD2" w:rsidRDefault="00E71134" w:rsidP="003B2543">
      <w:pPr>
        <w:rPr>
          <w:b/>
          <w:sz w:val="2"/>
          <w:szCs w:val="2"/>
        </w:rPr>
        <w:sectPr w:rsidR="00E71134" w:rsidRPr="008C7BD2">
          <w:type w:val="continuous"/>
          <w:pgSz w:w="11905" w:h="16837"/>
          <w:pgMar w:top="566" w:right="857" w:bottom="2755" w:left="852" w:header="0" w:footer="3" w:gutter="0"/>
          <w:cols w:space="720"/>
          <w:noEndnote/>
          <w:docGrid w:linePitch="360"/>
        </w:sectPr>
      </w:pPr>
      <w:r>
        <w:rPr>
          <w:rStyle w:val="2"/>
          <w:rFonts w:eastAsiaTheme="minorEastAsia"/>
        </w:rPr>
        <w:t>Срок реализации программы 7 (8) лет</w:t>
      </w:r>
    </w:p>
    <w:p w:rsidR="003B2543" w:rsidRDefault="003B2543" w:rsidP="003B2543">
      <w:pPr>
        <w:rPr>
          <w:sz w:val="2"/>
          <w:szCs w:val="2"/>
        </w:rPr>
      </w:pPr>
    </w:p>
    <w:p w:rsidR="003B2543" w:rsidRDefault="003B2543" w:rsidP="003B2543">
      <w:pPr>
        <w:rPr>
          <w:sz w:val="2"/>
          <w:szCs w:val="2"/>
        </w:rPr>
      </w:pPr>
    </w:p>
    <w:p w:rsidR="003B2543" w:rsidRDefault="003B2543" w:rsidP="003B2543">
      <w:pPr>
        <w:rPr>
          <w:sz w:val="2"/>
          <w:szCs w:val="2"/>
        </w:rPr>
      </w:pPr>
    </w:p>
    <w:p w:rsidR="00DD1BCE" w:rsidRDefault="00DD1BCE" w:rsidP="00F11D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11D0E" w:rsidRPr="00F11D0E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F11D0E" w:rsidRDefault="00F11D0E" w:rsidP="00DD1BCE">
      <w:pPr>
        <w:shd w:val="clear" w:color="auto" w:fill="FFFFFF"/>
        <w:spacing w:after="0" w:line="240" w:lineRule="auto"/>
        <w:ind w:left="2880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Пояснительная записка</w:t>
      </w:r>
    </w:p>
    <w:p w:rsidR="00DD1BCE" w:rsidRPr="00E943B2" w:rsidRDefault="00DD1BCE" w:rsidP="00DD1BCE">
      <w:pPr>
        <w:shd w:val="clear" w:color="auto" w:fill="FFFFFF"/>
        <w:spacing w:after="0" w:line="240" w:lineRule="auto"/>
        <w:ind w:left="2880"/>
        <w:rPr>
          <w:rFonts w:ascii="Arial" w:eastAsia="Times New Roman" w:hAnsi="Arial" w:cs="Arial"/>
          <w:color w:val="000000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            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В недавнем прошлом музыкальная культура нашей страны переживала расцвет хорового исполнительства, хоровым пением были охвачены все социальные слои нашего общества, а любое сольное пение, а тем более эстрадное, было доступно лишь немногим. Это объяснялось и отдаленностью периферийных населенных пунктов от центральных городов, где находились учебные заведения этого профиля, студии звукозаписи, и неимением соответствующей техники звукозаписи, а самое главное, программ и методик по эстрадной специализации.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   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В последние десятилетия особенно возрос интерес общества к эстраде и эстрадному исполнительству, как к новому виду вокального искусства среди детей и молодежи. Центральное телевидение демонстрирует широкому кругу телезрителей крупные проекты в этом направлении: «Утренняя звезда», «Фабрика звезд» и т.д. По результатам таких мероприятий и, по мнению специалистов в этом направлении, стало очевидным, что начинать заниматься эстрадным вокалом можно с раннего возраста.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Первые попытки в освоении этого направления взяли на себя Дома культуры, Центры детского творчества, кружки при общеобразовательных школах. Так, подражая и имитируя многих артистов эстрады, это направление носило самодеятельный характер и основывалось на добровольных началах. Но, постепенно, с накоплением опыта педагогов и руководителей, с возросшим интересом к этому виду искусства естественным образом возникла потребность в профессиональной подготовке обучающихся. При музыкальных школах и школах иску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сств ст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али открываться эстрадные и эстрадно-джазовые отделения, даже целые эстрадно-джазовые школы и школы эстрадного искусства, как следствие этому стала острая необходимость в разработке программ и методик по эстрадному направлению. И это неслучайно, т.к. эстрадное пение развивает художественный вкус детей, расширяет и обогащает их музыкальный кругозор, способствует повышению культурного уровня и интеллекта.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 </w:t>
      </w: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 программы: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практическое овладение голосом для концертной и дальнейшей профессиональной деятельности.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 </w:t>
      </w: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программы:</w:t>
      </w:r>
    </w:p>
    <w:p w:rsidR="00F11D0E" w:rsidRPr="00E943B2" w:rsidRDefault="00F11D0E" w:rsidP="00DD1BC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обучить уч-ся необходимым вокально-техническим и исполнительским навыкам эстрадного исполнительства с учетом специфики и своеобразия данного жанра,</w:t>
      </w:r>
    </w:p>
    <w:p w:rsidR="00F11D0E" w:rsidRPr="00E943B2" w:rsidRDefault="00F11D0E" w:rsidP="00DD1BC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раскрыть индивидуальный тембр звучания голоса у уч-ся,</w:t>
      </w:r>
    </w:p>
    <w:p w:rsidR="00F11D0E" w:rsidRPr="00E943B2" w:rsidRDefault="00F11D0E" w:rsidP="00DD1B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развить творческие способности у уч-ся,</w:t>
      </w:r>
    </w:p>
    <w:p w:rsidR="00F11D0E" w:rsidRPr="00E943B2" w:rsidRDefault="00F11D0E" w:rsidP="00DD1B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межпредметные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связи,</w:t>
      </w:r>
    </w:p>
    <w:p w:rsidR="00F11D0E" w:rsidRPr="00E943B2" w:rsidRDefault="00F11D0E" w:rsidP="00DD1BC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выработать у уч-ся потребность в вокальном исполнении на высоком художественном уровне,</w:t>
      </w:r>
    </w:p>
    <w:p w:rsidR="00F11D0E" w:rsidRPr="00E943B2" w:rsidRDefault="00F11D0E" w:rsidP="00DD1BC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воспитать у уч-ся эстрадные навыки поведения на сцене.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C5C4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Эстрадное пение как вид вокального искусства, сформировалось от слияния народного и академического пения. Несмотря на существенные различия с академическим вокалом, эстрадное пение базируется на тех же физиологических принципах в работе голосового аппарата. Основные свойства, характерные для эстрадной манеры пения: близость к речевой фонетике, плотное звучание в грудном регистре, отсутствие выраженного прикрытия «верхов». </w:t>
      </w: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Для обучения физиологическим принципам в работе голосового аппарата в рабочую программу включены упражнения из разных методик по академическому и эстрадному пению: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дыхательной гимнастики индийских йогов,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- дыхательной гимнастики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А.Н.Стрельниковой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-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фонопедического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метода развития голоса В.В.Емельянова,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- методики педагога-вокалиста США и Канады Сет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Риггса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        В основе педагогического процесса лежат следующие педагогические принципы: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134" w:hanging="122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- единство технического и художественно-эстетического развития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134" w:hanging="1134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- постепенность и последовательность в овладении мастерством пения;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080" w:hanging="108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-  использование музыкально-образного, ассоциативного мышления;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-  индивидуальный подход к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                     </w:t>
      </w:r>
    </w:p>
    <w:p w:rsidR="00F11D0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Педагогу иногда приходится отходить от традиционных и обязательных педагогических приемов, идя навстречу индивидуальности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обучающегося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Принцип индивидуального подхода к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обучающемуся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особенно важен для выявления индивидуальной исполнительской манеры.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При обучении необходимо учитывать:</w:t>
      </w:r>
    </w:p>
    <w:p w:rsidR="00F11D0E" w:rsidRPr="00E943B2" w:rsidRDefault="00F11D0E" w:rsidP="00DD1BC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физиологию организма: строение голосового аппарата;</w:t>
      </w:r>
    </w:p>
    <w:p w:rsidR="00F11D0E" w:rsidRPr="00E943B2" w:rsidRDefault="00F11D0E" w:rsidP="00DD1BC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особенности данного возрастного периода;</w:t>
      </w:r>
    </w:p>
    <w:p w:rsidR="00F11D0E" w:rsidRPr="00E943B2" w:rsidRDefault="00F11D0E" w:rsidP="00DD1BC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общее развитие обучающегося, его кругозор;</w:t>
      </w:r>
    </w:p>
    <w:p w:rsidR="00F11D0E" w:rsidRPr="00E943B2" w:rsidRDefault="00F11D0E" w:rsidP="00DD1BC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его интересы при подборе репертуара, т.к. эстрадное пение отличается многообразием индивидуальных исполнительских манер;</w:t>
      </w:r>
    </w:p>
    <w:p w:rsidR="00F11D0E" w:rsidRPr="00E943B2" w:rsidRDefault="00F11D0E" w:rsidP="00DD1BC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окружающую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атмосферу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на уроке, так и в домашнем кругу;</w:t>
      </w:r>
    </w:p>
    <w:p w:rsidR="00F11D0E" w:rsidRPr="00E943B2" w:rsidRDefault="00F11D0E" w:rsidP="00DD1BC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погодные условия, влияющие на общее состояние и чистоту интонирования.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Рабочая модифицированная программа по предмету «эстрадное пение» составлена на основе: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примерной программы «Эстрадное пение» (повышенный уровень) для ДМШ эстрадно-джазовых школ и эстрадно-джазовых отделений ДШИ (Москва 2005), составитель Т.А.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Хасанзянова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F11D0E" w:rsidRDefault="00F11D0E" w:rsidP="00F11D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авторской программы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обучения по специальности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«Пение» для ДМШ и гимназий искусств (Санкт-Петербург, 2003), составитель Б.А.Сергеев.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F11D0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В отличие от примерной программы, рабочая модифицированная программа рассчитана на средний уровень контингента обучающихся как с вокальной подготовкой, так и без певческой практики, а так же, в зависимости от возрастных особенностей рассчитана на семилетний, пятилетний и трехлетний курс обучения.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период всего курса обучения ученик должен овладеть полным объемом знаний и навыков, предусмотренных рабочей программой.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F11D0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В связи с индивидуальными и физиологическими особенностями организма обучающегося, его общего развития, состояния психики и усваивания учебного материала программой предусмотрено как повторное прохождение того или иного года обучения, так и совмещение двух лет обучения.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окончания полного курса дается дополнительный год обучения (профориентационный) -  это 8, 6 и 4 классы. Дополнительный год занятий рекомендуется выпускникам с целью совершенствования знаний, исполнительского мастерства, а так же для подготовки к поступлению в специальные учебные заведения. Посещение предметов, предусмотренных учебным планом в этих классах – обязательное условие. Для обучающихся с целью пополнения кадров коллективов художественной самодеятельности, помимо специальности, посещение других предметов - по желанию обучающихся и родителей. В этих классах необходимо уделять большое внимание концертной деятельности и творческому самовыражению.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</w:t>
      </w:r>
    </w:p>
    <w:p w:rsidR="006C5C4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В соответствии с учебным планом ДМШ и разными сроками обучения, возникла необходимость в перераспределении тем и часов, отводимых на изучение этих тем по годам </w:t>
      </w: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обучения, а так же в фиксации умений, приобретаемых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конце каждого года обучения. Наряду с этим стало необходимым включение в репертуар произведений регионального компонента.</w:t>
      </w:r>
    </w:p>
    <w:p w:rsidR="006C5C4E" w:rsidRDefault="00F11D0E" w:rsidP="00F11D0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</w:p>
    <w:p w:rsidR="006C5C4E" w:rsidRDefault="006C5C4E" w:rsidP="00F11D0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71134" w:rsidRDefault="00F11D0E" w:rsidP="00F11D0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71134" w:rsidRDefault="00E71134" w:rsidP="00F11D0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71134" w:rsidRDefault="00E71134" w:rsidP="00F11D0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В наше время специалистами установлено, что способность петь проявляется у детей с 2-х лет, и, поэтому, учитывая мнение специалистов-вокалистов, данная рабочая программа, как и примерная, предусматривает обучение детей и подростков в возрасте от 7 до 18 лет. Детям дошкольного возраста рекомендуется начинать обучение в подготовительных группах, со сроком обучения 1-2 года.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Занятия по предмету «эстрадное пение» носят практический характер и проходят в форме индивидуальных уроков в размере 2-х академических часов в неделю, 68 часов в год. Продолжительность одного урока 40 минут. Помимо учебных часов необходимо запланировать репетиционные часы для подготовки к концертам и конкурсам. Учитывая специфику преподавания эстрадного вокала и высокую насыщенность учебного плана на эстрадном отделении необходимо правильно организовать расписание индивидуальных занятий обучающихся, не перегружая их голосовой аппарат и регулярно контролируя состояние связок у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врача-фониатора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 Только заключение специалиста может быть основанием для определения певческого режима ребенка.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Сроки реализации программы по специальности «эстрадное пение»:</w:t>
      </w:r>
    </w:p>
    <w:p w:rsidR="00F11D0E" w:rsidRPr="00E943B2" w:rsidRDefault="00F11D0E" w:rsidP="00DD1BCE">
      <w:pPr>
        <w:numPr>
          <w:ilvl w:val="0"/>
          <w:numId w:val="4"/>
        </w:numPr>
        <w:shd w:val="clear" w:color="auto" w:fill="FFFFFF"/>
        <w:spacing w:after="0" w:line="240" w:lineRule="auto"/>
        <w:ind w:left="78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7 лет обучения – 1-7 классы по семилетней программе, для детей 7-9 лет;</w:t>
      </w:r>
    </w:p>
    <w:p w:rsidR="00F11D0E" w:rsidRPr="00E943B2" w:rsidRDefault="00F11D0E" w:rsidP="00DD1BCE">
      <w:pPr>
        <w:numPr>
          <w:ilvl w:val="0"/>
          <w:numId w:val="4"/>
        </w:numPr>
        <w:shd w:val="clear" w:color="auto" w:fill="FFFFFF"/>
        <w:spacing w:after="0" w:line="240" w:lineRule="auto"/>
        <w:ind w:left="78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5 лет обучения – 1-5 классы по пятилетней программе, для детей 10-13 лет;</w:t>
      </w:r>
    </w:p>
    <w:p w:rsidR="00F11D0E" w:rsidRPr="00E943B2" w:rsidRDefault="00F11D0E" w:rsidP="00DD1BCE">
      <w:pPr>
        <w:numPr>
          <w:ilvl w:val="0"/>
          <w:numId w:val="4"/>
        </w:numPr>
        <w:shd w:val="clear" w:color="auto" w:fill="FFFFFF"/>
        <w:spacing w:after="0" w:line="240" w:lineRule="auto"/>
        <w:ind w:left="786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3 года обучения – 1-3 классы по трехлетней программе, для подростков 14-18 лет,  а так же обучающихся, имеющих на момент поступления на эстрадное отделение полное начальное музыкальное образование по другой специальности, что соответствует сложившейся практике.</w:t>
      </w: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Методические рекомендации</w:t>
      </w:r>
    </w:p>
    <w:p w:rsidR="00DD1BCE" w:rsidRPr="00E943B2" w:rsidRDefault="00DD1BC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Для</w:t>
      </w: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обучения необходимо: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80" w:hanging="18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наличие удовлетворительных вокальных и музыкальных данных: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80" w:hanging="18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певческий голос, музыкальный слух, память, чувство ритма, отсутствие речевых дефектов;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здоровый голосовой аппарат.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708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 началом обучения педагог должен проверить: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диапазон голоса;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музыкально-вокальные данные;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80" w:hanging="18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 прослушать вокальное произведение (народная песня, детская песня, произведение современного композитора);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прослушать стихотворение, басню, прозу.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На первых уроках педагог должен внимательно изучить природные данные, строение и особенности вокального аппарата обучающегося, недостатки и дефекты пения (сип, гнусавость,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крикливость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заглубленность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звука, вялость,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тремоляция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перегрузка дыхания, зажим челюсти, скованность и др.), наметить достоинства. Затем в процессе занятий и общения необходимо выявить особенности психики, уровень интеллектуального развития и воспитания обучающегося. Только тогда можно точно поставить учебные задачи и подобрать репертуар в каждом конкретном случае.</w:t>
      </w:r>
    </w:p>
    <w:p w:rsidR="006C5C4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Начиная вырабатывать правильный певческий тон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legato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рекомендуется следить за тем, чтобы обучающийся пел свободно, естественно, без напряжения, сначала на небольшом диапазоне, затем постепенно расширяя диапазон с учетом возрастающих возможностей обучающегося. В процессе обучения обязательно исполнение произведений под аккомпанемент концертмейстера. В связи с этим, концертмейстеру важно уметь свободно транспонировать. Затем постепенно можно вводить исполнение произведений под фонограмму, при этом звучание фонограмм должно отличаться хорошим качеством. Тональность фонограммы </w:t>
      </w: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71134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необходимо подстраивать под певческий диапазон и индивидуальные возможности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обучающегося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каждый раз опуская или поднимая их на необходимое количество полутонов с </w:t>
      </w:r>
    </w:p>
    <w:p w:rsidR="00E71134" w:rsidRDefault="00E71134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71134" w:rsidRDefault="00E71134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71134" w:rsidRDefault="00E71134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помощью компьютерных программ и других технических средств. На первых порах желательно дублирование мелодической линии в музыкальном сопровождении.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Важно уделять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внимание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развитию техники, постепенно увеличивая трудность упражнений и вокализов, совершенствуя технические возможности и профессиональное звучание голоса. Вокализы также являются основой для выявления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тембральных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особенностей и динамического звучания голоса. В дальнейшем это подводит певца к художественно-выразительному пению произведений с текстом. В качестве вокализов поначалу можно использовать мелодии детских песен или небольшие мелодии, которые пользуются популярностью, а так же рабочий материал, используемый для пения на уроках сольфеджио. Вокализы и другие исполняемые произведения полезно петь как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сольфеджируя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так и на личные гласные или слоги, формируя единое звукообразование и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кантиленное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пение, вырабатывая чистоту интонации и координацию между слухом и голосом. Немаловажное значение на уроке имеет знание музыкально-вокальной терминологии, которая способствует наилучшему пониманию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,музыкального языка” исполняемого материала. Однако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вокально-техническая сторона не должна развиваться в отрыве от художественной. Технику следует подчинять творческим задачам. Будущего исполнителя нужно научить разбираться и в содержании исполняемого произведения, при этом уделяя большое внимание красивому произношению слов, ясной дикции, помогающей донести до слушателя смысл произведения.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Оценив степень осваивания основных вокально-технических навыков, педагог принимает решение о внедрении в дальнейшую вокальную работу микрофона и обучает его правильному использованию. На этом этапе педагогу необходимо использовать в равной степени как пение в микрофон, так и без него. Постоянное пение в микрофон с использованием голосовых эффектов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hall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reverb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 может навредить слуховым представлениям обучающегося об истинном звучании собственного природного голоса, свести на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,нет” понятия о дыхании, атаке звука, звукообразовании, и, что очень важно, о моменте смыкания голосовых связок. Стремиться к тому, чтобы микрофон и другие голосовые эффекты подчинялись звучанию голоса, являлись его дополнением и украшением, а не наоборот!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Для развития навыков дыхания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обучающимся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необходимо использовать дыхательные упражнения с физическими нагрузками (предмет «сценическое движение»). По мере приобретения вокально-технических навыков рекомендуется участие в классном или вокальном ансамблях.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Для наилучшего достижения координации между слухом и голосом, выработке чистой интонации, а так же, учитывая особенности периода мутации для всех обучающихся, целесообразно предусмотреть совмещение занятий пением с обучением игре на фортепиано или синтезаторе. Для проигрывания песенного материала и подготовки домашних заданий, желательно наличие клавишного инструмента дома.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На протяжении всех лет обучения преподаватель должен следить за формированием  и развитием важнейших вокальных навыков обучающихся (дыханием,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звуковедением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интонацией, дикцией, пением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capella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актерской работой и др.). Большое внимание педагог должен уделять развитию мелодического и гармонического слуха ребенка и его музыкальной памяти. В старших классах необходимо развивать  умение импровизировать внутри музыкальной темы, используя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звуковысотную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импровизацию.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На занятиях эстрадным пением необходимо использовать знания по эстрадному и джазовому сольфеджио, сценическому движению, жестикуляции, актерскому мастерству, а так же постоянно работать с техническими средствами – микрофонами различных модификаций и др. аппаратурой.</w:t>
      </w:r>
    </w:p>
    <w:p w:rsidR="006C5C4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Большое значение в работе с детьми отводится активности самих детей, воспитанию у них инициативы, творческого отношения к делу. Контрольные уроки рекомендуется проводить в классе при других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родителях, гостях, тем самым постепенно приобщая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публичным выступлениям. Поскольку концертным выступлениям предшествует кропотливая работа в классе, то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слишком частых концертных выступлений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допускать не следует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 концерте должны выступать только хорошо подготовленные, уверенные в себе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Известно так же, что не все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легко переносят волнения, связанные с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публичными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71134" w:rsidRDefault="00E71134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71134" w:rsidRDefault="00E71134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выступлениями, теряют форму, стабильность. Для них нужно менять условия, проводить показ работы в другой обстановке. Однако для большинства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выступления стимулируют их интерес и продвижение.</w:t>
      </w: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D1BCE" w:rsidRDefault="00DD1BC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Особенности воспитания детского голоса</w:t>
      </w:r>
    </w:p>
    <w:p w:rsidR="00DD1BCE" w:rsidRPr="00E943B2" w:rsidRDefault="00DD1BC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Методы вокального воспитания детей имеют свою возрастную специфику. Педагог встречается с еще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несложившимся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аппаратом и психикой, с изменяющимися возможностями молодого растущего организма. 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1.  У детей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мл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.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proofErr w:type="spellStart"/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ш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к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. возраста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сила голоса невелика, инд. тембры почти не проявляются. Ограничен и диапазон голоса, редко выходящий за пределы октавы (,,ре” I октавы –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,до” II октавы). С 7 лет в голосовых складках начинается форсирование специальных вокальных мышц, которое полностью заканчивается к 12 годам. Гол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ппарат в этом возрасте может работать как в фальцетном, так и в грудном режиме. Однако с позиции охраны голоса обучение должно быть щадящим. Целесообразно использовать фальцет и легкий микст. Этому голосообразованию соответствует легкое серебристое, преимущественно головное, звучание. Работу по организации звука нужно строить на игровой основе.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2. Голоса детей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11-13 лет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становятся более сильными, расширяется диапазон, проявляются различия в тембровой окраске. Этот период считают временем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расцвета детского голоса.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вокальные навыки дети должны получить именно в этом возрасте и до наступления мутации. Здесь должна идти кропотливая работа над воспитанием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культуры звука, развитием вокального слуха и музыкально-образного мышления.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 13 годам диапазон расширяется до октавы и децимы (,,до” I октавы -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,ми, фа” II октавы).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3.  Необходимо учитывать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периоды ростовых сдвигов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у детей и подростков. Это 6-8 и 13-15 лет, когда часто могут проявляться состояния дефицита активного внимания, другие проявления нестабильности.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4. 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Мутация.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(12-15 лет). Обучающиеся этого периода требуют особенно бережного отношения в дозировке пения т.к. их голосовой аппарат чувствителен к перегрузке. Основной характер голоса, как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правило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меняется, однако в звучании может появиться осиплость и хрипы.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 девочек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следует избегать форсированного пения, а так же употребления твердой атаки, как постоянного приема звукообразования. Голоса девочек обретают полноценное звучание женского голоса. Он становится более сильным за счет укрепления медиума (медиум – средняя часть диапазона женского голоса). Наиболее целесообразным с точки зрения охраны голоса, будет свободное, эмоциональное, не вялое, но в меру активное пение, без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форсировки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звука.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 w:hanging="36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5.  Известна и проблема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голоса мальчиков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 возрасте 12-14 лет у них начинается период скрытой, а затем острой мутации. Диапазон их голосов смещается вниз примерно на октаву, приобретают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полутораоктавный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диапазон натурального грудного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звучания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сохраняет фальцетные возможности для верхнего участка диапазона выше переходных нот. Занятий в этот период можно не прекращать. Начинать впервые заниматься пением в мутационный период нецелесообразно.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С 15-17 лет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происходит стабилизация юношеского голоса, исчезают болезненные явления, связанные с перестройкой аппарата,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постепенно формируется тембр будущего взрослого голоса.</w:t>
      </w: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Подбор репертуара</w:t>
      </w:r>
    </w:p>
    <w:p w:rsidR="00DD1BCE" w:rsidRPr="00E943B2" w:rsidRDefault="00DD1BC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Репертуар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обучающегося должен подбираться в зависимости от учебной задачи и  усложняться от класса к классу. При подборе репертуара следует избегать высокой или слишком низкой тесситуры песен, тональностей, не соответствующих конкретному голосу и возможностям обучающегося,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не допускать завышения репертуара по степени трудности.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Литературно-поэтический текст и содержание произведений должны соответствовать возрасту.</w:t>
      </w:r>
    </w:p>
    <w:p w:rsidR="006C5C4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</w:t>
      </w: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Огромное влияние на развитие качества исполнения обучающимися произведений оказывает работа педагога над художественным образом, поэтому выбранные произведения должны быть художественно интересными, убедительными, структурно ясными и способствовать правильному развитию голоса учащегося.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При подборе репертуара педагог должен помнить о необходимости расширения музыкально-художественного кругозора детей. Поэтому в репертуар каждого ученика должны входить лучшие произведения  народной, классической и современной музыки  не только российских авторов и  исполнителей, но и произведения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,звезд” мировой культуры, в том числе и джазовые композиции. При использовании произведений зарубежных авторов не следует сразу прибегать к пению на языке оригинала, т.к. недостаточное знание и понимание иностранного языка сдерживает формирование у них музыкально-образного мышления.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Исполнение произведений должно отличаться разнообразной стилистикой. В равной степени должны присутствовать песни с аккомпанементом педагога и фонограммой, не бояться включать в репертуар песни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capella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Фонограммы для исполнения должны быть хорошего качества. Пение вокализов, начиная с простейших, следует вводить, когда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обучающийся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овладеет элементами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звуковедения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культуры звука.</w:t>
      </w:r>
    </w:p>
    <w:p w:rsidR="00F11D0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Формируя выпускную программу в начале года, целесообразно предусмотреть варианты замены песенного материала. С наиболее способными и перспективными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конце учебного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года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возможно подготовить программу сольного выступления, составленную из лучших произведений за последние годы обучения.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Индивидуальное учебное планирование. Концертные выступления.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При  составлении индивидуального плана необходимо учитывать начальные вокальные и физические данные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их состояние, изменения и перспективы развития. При проявлении характерных признаков, связанных с мутацией голоса, необходимо корректировать и учебные задачи. Учебные задачи формируются на основе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принципа постепенности и последовательности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единства художественного и технического развития певца, с учетом индивидуального подхода. В конце учебного года в плане следует отразить уровень освоения педагогических задач и степень продвижения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его выступления.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Весь исполнительский репертуар, включая вокализы, планируется     по полугодиям в соответствии с программой и способностями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обучающегося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  Каждое произведение репертуарного плана сопровождается записью дат начала и окончания работы  над произведением. В индивидуальном плане педагог может указать произведения, выбранные (без детальной проработки)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для знакомства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с творчеством какого-либо композитора, с соответствующим стилем, эпохой, а так же для воспитания и поддержания интереса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В течение года запланировать 1-3 публичных выступления (на родительских собраниях, отчетных и тематических концертах, на конкурсах и фестивалях). Концертный репертуар составляется только из произведений, пройденных с педагогом в классе.</w:t>
      </w: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Критерии оценки знаний и умений уч-ся</w:t>
      </w:r>
    </w:p>
    <w:p w:rsidR="00DD1BCE" w:rsidRPr="00E943B2" w:rsidRDefault="00DD1BC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Следует учитывать, что приобретение знаний и умений происходит при индивидуальной оценке возможностей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поэтому в течение всего учебного процесса педагог должен вести контроль за качеством знаний, посещаемостью, успеваемостью, поведением и прилежанием каждого обучающегося, систематически выставлять текущие, экзаменационные, четвертные и годовые оценки в журнал и дневник, записывать домашние задания, замечания и особые отметки в дневнике, проводить беседы, давать рекомендации и советы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родителям.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Годовая оценка выставляется с учетом годовой работы ученика и его продвижения, работы в классе и дома, дисциплины, восприятия замечаний педагога, участия в концертах, результатов экзамена.</w:t>
      </w:r>
    </w:p>
    <w:p w:rsidR="006C5C4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 Перевод в следующий класс осуществляется на основе результатов экзамена по специальности, проводимого в конце II полугодия. При выставлении итоговых оценок могут учитываться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выступления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обучающегося в творческих выступлениях. Для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не </w:t>
      </w: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принимающих участие в вышеуказанных мероприятиях по уважительной причине, назначается дополнительное время для сдачи.</w:t>
      </w:r>
      <w:proofErr w:type="gramEnd"/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 Оценка выступлений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промежуточных и итоговых аттестациях осуществляется по пятибалльной системе. При оценивании знаний педагог пользуется дифференцированным подходом, учитывая природные вокальные данные, общий уровень развития и степень музыкальной подготовки.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Предполагаемые результаты (7-летний курс обучения)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                 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класс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1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: общие понятия анатомии голосового аппарата и гигиены певческого голоса: гортань – источник звука, органы дыхания (диафрагма – главная дыхательная мышца), резонаторы (головной или верхний, грудной или нижний). Механизм работы дыхательного аппарата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реберно-диафрагматическое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дыхание). Атаки звука (мягкая, придыхательная, твердая). Звучание фонограммы (плюсовая, минусовая).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правильно применять певческую установку в положении стоя и сидя, пользоваться певческим дыханием,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использовать некоторые дыхательные упражнения по системе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Стрельниковой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А.Н.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и по системе индийских йогов,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использовать речевые интонации для получения певческого звука,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правильно формировать певческую позицию, зевок,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петь простые мелодии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legato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в  медленном и среднем темпе в сочетании с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,опорой” звука,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пользоваться упражнениями на освобождение гортани и снятие мышечного напряжения,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петь упражнения на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staccato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для активизации мышц диафрагмы,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сольмизировать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тексты песен, проговаривать тексты в ритме песен,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использовать активную артикуляцию, следить за чистотой интонации в пределах терции,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исполнять короткие песенки и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песенки-попевки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 аккомпанемент концертмейстера и фонограмму без микрофона.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вокальные упражнения на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поступенное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движение и интервалы в пределах квинты,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скороговорки, речевые интонации на удобных звуках,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- 4-5 несложных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песенок-попевок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- 3-4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коротких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песенки,</w:t>
      </w:r>
    </w:p>
    <w:p w:rsidR="00F11D0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К «несложным произведениям» следует отнести простые, как по степени технической трудности, так и по своей  художественной сущности, вокальные произведения.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класс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 Продолжается работа по закреплению полученных ранее начальных вокально-технических навыков, включаются в работу элементы исполнительства.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2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механизм работы голосового аппарата. Способы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звуковедения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staccato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legato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non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legato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marcato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 работу резонаторов, Понятие дикции. Микрофон. Звучание фонограммы (плюсовая, минусовая).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использовать простейшие физические упражнения во время пения, правильно формировать и интонировать  гласные, а так же гласные в сочетании с согласными,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пользоваться сменой дыхания в процессе пения,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управлять работой гортани и резонаторов,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Соединять грудной и головной регистры,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следить за чистотой интонации в пределах квинты,</w:t>
      </w: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не форсировать звук, стремиться к естественной вокализации,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выравнивать звучность гласных, четко произносить согласные,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работать  над  выразительностью звука,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 работе над произведениями добиваться смыслового единства текста и музыки, осваивая прием плавного и гибкого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звуковедения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несложные произведения с текстом под аккомпанемент концертмейстера и фонограмму с частичным применением микрофона.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-Т53 и t53,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вок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 упр. в пределах квинты;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- 4-5 несложных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песенок-попевок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- 4-5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коротких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песенки.</w:t>
      </w:r>
    </w:p>
    <w:p w:rsidR="00F11D0E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класс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     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третьем году обучения должна продолжаться работа по закреплению полученных за предыдущие два года вокально-технических и исполнительских навыков, а так же по развитию вокального слуха. Начать работу над выявлением индивидуального тембра в среднем регистре голоса. В работе над произведениями добиваться смыслового единства текста и музыки, осваивая прием плавного и гибкого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звуковедения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 Постепенно подготовиться к исполнению вокализа,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3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гаммы и арпеджио,  первоначальные навыки поведения на эстраде, основные стили. Микрофон. Звучание фонограммы (плюсовая, минусовая). Технические средства: магнитофон,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элементарные клавиши: пуск, стоп, перемотка вперед-назад. Вокально-музыкальную терминологию.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переходные ноты, сглаживать регистры,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 исполнять паузы между звуками без смены дыхания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staccato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следить за чистотой интонации в пределах сексты,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выравнивать звучание по всему диапазону,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развивать четкую дикцию, выразительность слова,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284" w:hanging="284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чувствовать движение мелодии и кульминацию в исполняемых произведениях,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выполнять простейшие исполнительские задачи,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исполнять вокализ,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владеть техническими средствами (магнитофонами,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звуконосителями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знать элементарные клавиши: пуск, стоп, перемотка вперед-назад),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исполнять песни в разных стилях  под аккомпанемент концертмейстера и фонограмму с использованием микрофона.                                                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-Упр., включающие T53 и t53 и гаммы;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-1 вокализ;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- 4-5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разноплановых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произведения небольшого диапазона в удобной тесситуре;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-возможно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участие в ансамбле.</w:t>
      </w:r>
    </w:p>
    <w:p w:rsidR="00F11D0E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класс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Основная работа состоит в развитии и укреплении певческого дыхания, интонации, четкой артикуляции, осмысленном выполнении исполнительских задач, поставленных педагогом. Начинается работа над подвижностью голоса в упражнениях, над выработкой динамических оттенков в удобной тесситуре, над выработкой ощущения пространственной перспективы во время пения.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4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ощущение округленности, близости звука, его высокой вокальной позиции,</w:t>
      </w:r>
    </w:p>
    <w:p w:rsidR="006C5C4E" w:rsidRDefault="006C5C4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ощущение  пространственной перспективы во время пения. Микрофоны различных модификаций. Микрофоны различных модификаций. Звучание фонограммы (плюсовая, минусовая). Технические средства: магнитофон,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элементарные клавиши: пуск, стоп, перемотка вперед-назад. Вокально-музыкальную терминологию.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кантилену (восходящие и нисходящие гаммы, арпеджио), пользоваться правильной артикуляцией, четкой дикцией, фразировкой,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динамические  оттенки  в удобной тесситуре,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исполнять вокализ,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пользоваться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,опорой” звука при пении широких интервалов,                       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следить за чистотой интонации в пределах септимы,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произведения зарубежных авторов на языке оригинала (иностранные песни),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пользоваться микрофонами различных модификаций,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воссоздать сценический образ в вокальном произведении с текстом.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-исполнять произведения под аккомпанемент концертмейстера и фонограмму с использованием микрофонов различных модификаций.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-Упр., включающие T53 и t53 и гаммы;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-1 вокализ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кантиленного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характера);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- 4-5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разноплановых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произведения.</w:t>
      </w: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 класс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Педагогу проанализировать состояние данных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их развитие, и, учитывая вступление в переходный возрастной период, более точно определить индивидуальные задачи. При благоприятном состоянии голоса у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хорошими данными и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продвижением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возможно некоторое расширение диапазона звучания, без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форсировки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напряжения.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5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Микрофоны различных модификаций. Звучание фонограммы (плюсовая, минусовая). Технические средства: магнитофон,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элементарные клавиши: пуск, стоп, перемотка вперед-назад. Вокально-музыкальную терминологию. Ощущение высокой певческой позиции, близости и опоры звука, особенно при пении широких интервалов, процесс записи плюсовых фонограмм в  студии звукозаписи.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пользоваться ровностью голоса на всем его протяжении,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самостоятельно осваивать и анализировать музыкальный материал,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самостоятельно работать над осмыслением сценического образа,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следить за чистотой интонации в пределах октавы,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работать над качеством звука,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исполнять вокализ,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совместно с педагогом  принимать решения о световом, цветовом и хореографическом исполнении  материала,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владеть специфическими приемами: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опевание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мелизмы, вибрато,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работать над драматургией произведения, сценическим поведением,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 произведения с широким диапазоном под аккомпанемент концертмейстера и фонограмму с использованием микрофонов различных модификаций.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-Упр., включающие T53 и t53 гаммы и арпеджио;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-Упр. на вокальную технику в пределах октавы;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-1 вокализа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кантиленного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характера);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- 4-5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разноплановых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произведения.</w:t>
      </w: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класс</w:t>
      </w:r>
    </w:p>
    <w:p w:rsidR="006C5C4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учебного года следует обратить внимание на устранение имеющихся недостатков в организации процесса певческого дыхания и органичного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звуковедения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Кроме того следует продолжить работу по выравниванию звучания по всему диапазону, развитию подвижности голоса, над исполнительскими задачами, включая музыкальное и смысловое интонирование, эмоциональность исполнения произведений, а так же над развитием навыков публичных выступлений.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6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Микрофоны различных модификаций. Звучание фонограммы (плюсовая, минусовая). Технические средства: магнитофон,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элементарные клавиши: пуск, стоп, перемотка вперед-назад. Вокально-музыкальную терминологию. Процесс записи плюсовых фонограмм в  студии звукозаписи.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исполнять вокализ,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произведения без сопровождения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cappella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следить за чистотой интонации в пределах октавы,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пользоваться специфическими приемами: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опевание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мелизмы, вибрато,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работать над драматургией произведения, сценическим поведением,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анализировать  собственное исполнение в студии звукозаписи.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 произведения  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cappella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под аккомпанемент концертмейстера и фонограмму с применением микрофонов различных модификаций.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-Мажорные и минорные гаммы, трезвучия, малое арпеджио в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медл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темпе, упр. на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legato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staccato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интервалы и скачки в пределах октавы;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-1 вокализа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кантиленного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ускоренного характера);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- 4-5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разноплановых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произведения.</w:t>
      </w:r>
    </w:p>
    <w:p w:rsidR="006C5C4E" w:rsidRDefault="006C5C4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 класс (выпускной)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Формируя выпускную программу в начале года, целесообразно предусмотреть варианты замены произведений.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7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основы профессионального поведения на сцене. Микрофоны различных модификаций. Звучание фонограммы (плюсовая, минусовая). Технические средства: магнитофон,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элементарные клавиши: пуск, стоп, перемотка вперед-назад. Вокально-музыкальную терминологию. Процесс записи плюсовых фонограмм в  студии звукозаписи.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: использовать вокально-технические  и исполнительские навыки в подготовке выпускной программы,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самостоятельно распеваться,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самостоятельно разбирать и прорабатывать музыкальный материал, используя знания по сольфеджио, сценическому движению, актерскому мастерству,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самостоятельно работать с вокально-техническими средствами в студии звукозаписи,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использовать импровизационные навыки в звуке и мелодическом ряду,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самостоятельно анализировать выступления на прослушиваниях,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работать над качеством звука,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- 5-6 разноплановых произведений.</w:t>
      </w:r>
    </w:p>
    <w:p w:rsidR="00F11D0E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 класс (</w:t>
      </w:r>
      <w:proofErr w:type="spellStart"/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профориентационный</w:t>
      </w:r>
      <w:proofErr w:type="spellEnd"/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В течение учебного года продолжается работа по освоению и углублению вокально-технических навыков, элементов исполнительской техники.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8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основы профессионального поведения на сцене. Микрофоны различных модификаций. Звучание фонограммы (плюсовая, минусовая). Технические средства: магнитофон,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элементарные клавиши: пуск, стоп, перемотка вперед-назад. Вокально-музыкальную терминологию. Процесс записи плюсовых фонограмм в  студии звукозаписи.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вырабатывать индивидуальные исполнительские качества,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вырабатывать свою манеру исполнения,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подчинять все вокально-технические навыки исполнительскому мастерству.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использовать вокально-технические  и исполнительские навыки в подготовке  концертных выступлений.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- 5-6 разноплановых произведений.</w:t>
      </w:r>
    </w:p>
    <w:p w:rsidR="00F11D0E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Предполагаемые результаты (5-летний курс обучения)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                 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класс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1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: общие понятия анатомии голосового аппарата и гигиены певческого голоса: гортань – источник звука, органы дыхания (диафрагма – главная дыхательная мышца), резонаторы (головной или верхний, грудной или нижний). Механизм работы дыхательного аппарата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реберно-диафрагматическое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дыхание). Атаки звука (мягкая, придыхательная, твердая). Звучание фонограммы (плюсовая, минусовая).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правильно применять певческую установку в положении стоя и сидя,  пользоваться певческим дыханием,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использовать некоторые дыхательные упражнения по системе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Стрельниковой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А.Н. и по системе индийских йогов,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использовать речевые интонации для получения певческого звука,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правильно формировать певческую позицию, зевок,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 петь простые мелодии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legato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в  медленном и среднем темпе в сочетании с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,опорой” звука,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пользоваться упражнениями на освобождение гортани и снятие мышечного напряжения,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петь упражнения на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staccato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для активизации мышц диафрагмы,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сольмизировать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тексты песен, проговаривать тексты в ритме песен,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использовать активную артикуляцию, следить за чистотой интонации в пределах терции,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исполнять короткие песенки и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песенки-попевки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 аккомпанемент концертмейстера и фонограмму без микрофона.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вокальные упражнения на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поступенное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движение и интервалы в пределах квинты,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скороговорки, речевые интонации на удобных звуках,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- 4-5 несложных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песенок-попевок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- 3-4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коротких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песенки,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К «несложным произведениям» следует отнести простые, как по степени технической трудности, так и по своей  художественной сущности, вокальные произведения.</w:t>
      </w:r>
    </w:p>
    <w:p w:rsidR="00F11D0E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класс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Продолжается работа по закреплению полученных ранее начальных вокально-технических навыков, включаются в работу элементы исполнительства. Педагогу проанализировать состояние данных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их развитие, и, учитывая вступление в переходный возрастной период, более точно определить индивидуальные задачи. При благоприятном состоянии голоса у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хорошими данными и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продвижением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возможно некоторое расширение диапазона звучания, без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форсировки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напряжения. В работе над 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произведениями добиваться смыслового единства текста и музыки, осваивая прием плавного и гибкого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звуковедения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 Постепенно подготовиться к исполнению вокализа,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2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механизм работы голосового аппарата. Способы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звуковедения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staccato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legato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non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legato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marcato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работу резонаторов, Понятие дикции. Вокально-музыкальную терминологию. Микрофоны различных модификаций. Звучание фонограммы (плюсовая, минусовая).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-использовать простейшие физические упражнения во время пения, правильно формировать и интонировать  гласные, а так же гласные в сочетании с согласными.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пользоваться сменой дыхания в процессе пения,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управлять работой гортани и резонаторов,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соединять грудной и головной регистры,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следить за чистотой интонации в пределах квинты,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не форсировать звук, стремиться к естественной вокализации,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выравнивать звучность гласных, четко произносить согласные,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исполнять вокализ,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работать  над  выразительностью звука,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 работе над произведениями добиваться смыслового единства текста и музыки, осваивая прием плавного и гибкого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звуковедения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несложные произведения с текстом под аккомпанемент концертмейстера и фонограмму с применением микрофона.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-Т53 и t53 и гаммы;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- 4-5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разноплановых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произведения небольшого диапазона в удобной тесситуре;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-1 вокализ;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-возможно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участие в ансамбле.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класс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     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На третьем году обучения должна продолжаться работа по закреплению полученных за предыдущие два года вокально-технических и исполнительских навыков, а так же по развитию вокального слуха. Начать работу над выявлением индивидуального тембра в среднем регистре голоса.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3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Знать: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гаммы и арпеджио,  первоначальные навыки поведения на эстраде, основные стили. Микрофоны различных модификаций. Звучание фонограммы (плюсовая, минусовая). Технические средства: магнитофон,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элементарные клавиши: пуск, стоп, перемотка вперед-назад. Вокально-музыкальную терминологию. Работу с вокально-техническими средствами  в  студии звукозаписи.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переходные ноты, сглаживать регистры,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 исполнять паузы между звуками без смены дыхания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staccato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следить за чистотой интонации в пределах сексты,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выравнивать звучание по всему диапазону,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развивать четкую дикцию, выразительность слова,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чувствовать движение мелодии и кульминацию в исполняемых произведениях,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выполнять простейшие исполнительские задачи,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исполнять вокализ,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владеть техническими средствами (магнитофонами,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звуконосителями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знать элементарные клавиши: пуск, стоп, перемотка вперед-назад),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исполнять песни в разных стилях  под аккомпанемент концертмейстера и фонограмму с использованием микрофонов различных модификаций.                                               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-Упр., включающие T53 и t53, гаммы и арпеджио;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-Упр. на вокальную технику в пределах октавы;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-1 вокализ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кантиленного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характера);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- 4-5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разноплановых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произведения.</w:t>
      </w:r>
    </w:p>
    <w:p w:rsidR="00F11D0E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класс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Основная работа состоит в развитии и укреплении певческого дыхания, интонации, четкой артикуляции, осмысленном выполнении исполнительских задач, поставленных педагогом. Начинается работа над подвижностью голоса в упражнениях, над выработкой динамических оттенков в удобной тесситуре, над выработкой ощущения пространственной перспективы во время пения.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4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ощущение округленности, близости звука, его высокой вокальной позиции,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ощущение  пространственной перспективы во время пения. Микрофоны различных модификаций. Микрофоны различных модификаций. Звучание фонограммы (плюсовая, минусовая). Технические средства: магнитофон,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элементарные клавиши: пуск, стоп, перемотка вперед-назад. Вокально-музыкальную терминологию.  Работу с вокально-техническими средствами  в  студии звукозаписи.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кантилену (восходящие и нисходящие гаммы, арпеджио), пользоваться правильной артикуляцией, четкой дикцией, фразировкой,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динамические  оттенки  в удобной тесситуре,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пользоваться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,опорой” звука при пении широких интервалов,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исполнять вокализ,                                        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следить за чистотой интонации в пределах септимы,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произведения без сопровождения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cappella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владеть специфическими приемами: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опевание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мелизмы, вибрато,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произведения зарубежных авторов на языке оригинала (иностранные песни),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пользоваться микрофонами различных модификаций,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воссоздать сценический образ в вокальном произведении с текстом.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произведения  с широким диапазоном  под аккомпанемент концертмейстера и фонограмму с использованием микрофонов различных модификаций.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-Мажорные и минорные гаммы, трезвучия, малое арпеджио в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медл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темпе, упр. на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legato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staccato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интервалы и скачки в пределах октавы;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-1 вокализ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кантиленного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ускоренного характера);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- 4-5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разноплановых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произведения.</w:t>
      </w: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 класс (выпускной)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Формируя выпускную программу в начале года, целесообразно предусмотреть варианты замены произведений.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5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основы профессионального поведения на сцене. Микрофоны различных модификаций. Звучание фонограммы (плюсовая, минусовая). Технические средства: магнитофон,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элементарные клавиши: пуск, стоп, перемотка вперед-назад. Вокально-музыкальную терминологию. Ощущение высокой певческой позиции, близости и опоры звука, особенно при пении широких интервалов, процесс записи плюсовых фонограмм в  студии звукозаписи.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использовать вокально-технические  и исполнительские навыки в подготовке выпускной программы,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самостоятельно распеваться,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самостоятельно осваивать и анализировать музыкальный материал,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самостоятельно работать над осмыслением сценического образа,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работать над качеством звука,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совместно с педагогом  принимать решения о световом, цветовом и хореографическом исполнении  материала,</w:t>
      </w: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использовать импровизационные навыки в звуке и мелодическом ряду,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владеть специфическими приемами: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опевание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мелизмы, вибрато,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самостоятельно анализировать выступления на прослушиваниях и в студии звукозаписи,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142" w:hanging="142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исполнять  произведения повышенной сложности с широким диапазоном (до децимы) под аккомпанемент концертмейстера и фонограмму с использованием микрофонов различных модификаций.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- 5-6 разноплановых произведений.</w:t>
      </w: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класс (</w:t>
      </w:r>
      <w:proofErr w:type="spellStart"/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профориентационный</w:t>
      </w:r>
      <w:proofErr w:type="spellEnd"/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В течение учебного года следует обратить внимание на устранение имеющихся недостатков в организации процесса певческого дыхания и органичного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звуковедения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 Продолжается работа по освоению и углублению вокально-технических навыков, элементов исполнительской техники.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Кроме того следует продолжить работу по выравниванию звучания по всему диапазону, развитию подвижности голоса, над исполнительскими задачами, включая музыкальное и смысловое интонирование, эмоциональность исполнения произведений, а так же над развитием навыков публичных выступлений.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конце 6 года обучения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Знать: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основы профессионального поведения на сцене. Микрофоны различных модификаций. Звучание фонограммы (плюсовая, минусовая). Технические средства: магнитофон,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звуконосители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(диск,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флэшка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), элементарные клавиши: пуск, стоп, перемотка вперед-назад. Вокально-музыкальную терминологию. Процесс записи плюсовых фонограмм в  студии звукозаписи.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Уметь: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вырабатывать индивидуальные исполнительские качества,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вырабатывать свою манеру исполнения,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подчинять все вокально-технические навыки исполнительскому мастерству,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В течение года необходимо проработать с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обуч-ся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- 5-6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разноплановых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произведения.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использовать вокально-технические  и исполнительские навыки в подготовке  концертных выступлений.</w:t>
      </w: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Default="00F11D0E" w:rsidP="00F11D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2880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8"/>
        </w:rPr>
        <w:t>Содержание программы</w:t>
      </w: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  Содержание обучения, требования к подготовке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обучащихся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предмету в полном объеме совпадают с взятой за основу примерной программой «Эстрадное пение» для ДМШ эстрадно-джазовых школ и эстрадно-джазовых отделений ДШИ (Москва 2005), составитель Т.А.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Хасанзянова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11D0E" w:rsidRDefault="00F11D0E" w:rsidP="00F11D0E">
      <w:pPr>
        <w:shd w:val="clear" w:color="auto" w:fill="FFFFFF"/>
        <w:spacing w:after="0" w:line="240" w:lineRule="auto"/>
        <w:ind w:left="2880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2880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8"/>
        </w:rPr>
        <w:t>Формы и виды контроля.</w:t>
      </w:r>
    </w:p>
    <w:p w:rsidR="00F11D0E" w:rsidRDefault="00F11D0E" w:rsidP="00F11D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В образовательном процессе по данному предмету используются разнообразные виды контроля:  текущий, промежуточный и итоговый.</w:t>
      </w:r>
      <w:r w:rsidRPr="00E943B2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Сроки проведения академических концертов, экзаменов, зачетов, прослушиваний и выпускных экзаменов по предмету «Эстрадное пение» определены учебным планом.</w:t>
      </w: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11D0E" w:rsidRDefault="00F11D0E" w:rsidP="00F11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8"/>
        </w:rPr>
        <w:t>Требования к репертуару</w:t>
      </w:r>
    </w:p>
    <w:p w:rsidR="00DD1BCE" w:rsidRPr="00E943B2" w:rsidRDefault="00DD1BCE" w:rsidP="00F11D0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Для академического концерта и экзамена:</w:t>
      </w:r>
    </w:p>
    <w:p w:rsidR="00F11D0E" w:rsidRPr="00E943B2" w:rsidRDefault="00F11D0E" w:rsidP="00F11D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песни: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быстро-медленно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 громко-тихо</w:t>
      </w:r>
    </w:p>
    <w:p w:rsidR="00F11D0E" w:rsidRPr="00E943B2" w:rsidRDefault="00F11D0E" w:rsidP="00DD1BCE">
      <w:pPr>
        <w:numPr>
          <w:ilvl w:val="0"/>
          <w:numId w:val="5"/>
        </w:numPr>
        <w:shd w:val="clear" w:color="auto" w:fill="FFFFFF"/>
        <w:spacing w:after="0" w:line="240" w:lineRule="auto"/>
        <w:ind w:left="1396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Не допускается исполнение песен дискотечного клубного жанра</w:t>
      </w:r>
    </w:p>
    <w:p w:rsidR="006C5C4E" w:rsidRDefault="006C5C4E" w:rsidP="00F11D0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5C4E" w:rsidRDefault="006C5C4E" w:rsidP="00F11D0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Для технического зачета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Гаммы, упражнения, скороговорки, вокализ, вокально-музыкальная терминология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Для выпускного экзамена</w:t>
      </w:r>
    </w:p>
    <w:p w:rsidR="00F11D0E" w:rsidRPr="00E943B2" w:rsidRDefault="00F11D0E" w:rsidP="00F11D0E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4 разнохарактерные песни: одна из них – иностранная</w:t>
      </w:r>
    </w:p>
    <w:p w:rsidR="00F11D0E" w:rsidRPr="00E943B2" w:rsidRDefault="00F11D0E" w:rsidP="00DD1BCE">
      <w:pPr>
        <w:numPr>
          <w:ilvl w:val="0"/>
          <w:numId w:val="6"/>
        </w:numPr>
        <w:shd w:val="clear" w:color="auto" w:fill="FFFFFF"/>
        <w:spacing w:after="0" w:line="240" w:lineRule="auto"/>
        <w:ind w:left="1396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Исполнение народной песни (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capella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) – по необходимости,</w:t>
      </w:r>
    </w:p>
    <w:p w:rsidR="00F11D0E" w:rsidRPr="00E943B2" w:rsidRDefault="00F11D0E" w:rsidP="00DD1BCE">
      <w:pPr>
        <w:numPr>
          <w:ilvl w:val="0"/>
          <w:numId w:val="6"/>
        </w:numPr>
        <w:shd w:val="clear" w:color="auto" w:fill="FFFFFF"/>
        <w:spacing w:after="0" w:line="240" w:lineRule="auto"/>
        <w:ind w:left="1396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Исполнение песни под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,живой” аккомпанемент  - по желанию.</w:t>
      </w:r>
    </w:p>
    <w:p w:rsidR="00F11D0E" w:rsidRDefault="00F11D0E" w:rsidP="00F11D0E">
      <w:pPr>
        <w:shd w:val="clear" w:color="auto" w:fill="FFFFFF"/>
        <w:spacing w:after="0" w:line="240" w:lineRule="auto"/>
        <w:ind w:left="2880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11D0E" w:rsidRDefault="00F11D0E" w:rsidP="00F11D0E">
      <w:pPr>
        <w:shd w:val="clear" w:color="auto" w:fill="FFFFFF"/>
        <w:spacing w:after="0" w:line="240" w:lineRule="auto"/>
        <w:ind w:left="2880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8"/>
        </w:rPr>
        <w:t>Материально-техническое обеспечение</w:t>
      </w:r>
    </w:p>
    <w:p w:rsidR="00DD1BCE" w:rsidRPr="00E943B2" w:rsidRDefault="00DD1BCE" w:rsidP="00F11D0E">
      <w:pPr>
        <w:shd w:val="clear" w:color="auto" w:fill="FFFFFF"/>
        <w:spacing w:after="0" w:line="240" w:lineRule="auto"/>
        <w:ind w:left="2880"/>
        <w:rPr>
          <w:rFonts w:ascii="Arial" w:eastAsia="Times New Roman" w:hAnsi="Arial" w:cs="Arial"/>
          <w:color w:val="000000"/>
        </w:rPr>
      </w:pPr>
    </w:p>
    <w:p w:rsidR="00F11D0E" w:rsidRPr="00E943B2" w:rsidRDefault="00F11D0E" w:rsidP="00F11D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Для реализации рабочей программы необходимо:</w:t>
      </w:r>
    </w:p>
    <w:p w:rsidR="00F11D0E" w:rsidRPr="00E943B2" w:rsidRDefault="00F11D0E" w:rsidP="00DD1BCE">
      <w:pPr>
        <w:numPr>
          <w:ilvl w:val="0"/>
          <w:numId w:val="7"/>
        </w:numPr>
        <w:shd w:val="clear" w:color="auto" w:fill="FFFFFF"/>
        <w:spacing w:after="0" w:line="240" w:lineRule="auto"/>
        <w:ind w:left="1156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наличие контингента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11D0E" w:rsidRPr="00E943B2" w:rsidRDefault="00F11D0E" w:rsidP="00DD1BCE">
      <w:pPr>
        <w:numPr>
          <w:ilvl w:val="0"/>
          <w:numId w:val="7"/>
        </w:numPr>
        <w:shd w:val="clear" w:color="auto" w:fill="FFFFFF"/>
        <w:spacing w:after="0" w:line="240" w:lineRule="auto"/>
        <w:ind w:left="1156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наличие профессиональных    специалистов в области вокального обучения детей;</w:t>
      </w:r>
    </w:p>
    <w:p w:rsidR="00F11D0E" w:rsidRPr="00E943B2" w:rsidRDefault="00F11D0E" w:rsidP="00DD1BCE">
      <w:pPr>
        <w:numPr>
          <w:ilvl w:val="0"/>
          <w:numId w:val="7"/>
        </w:numPr>
        <w:shd w:val="clear" w:color="auto" w:fill="FFFFFF"/>
        <w:spacing w:after="0" w:line="240" w:lineRule="auto"/>
        <w:ind w:left="1156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профессиональный концертмейстер;</w:t>
      </w:r>
    </w:p>
    <w:p w:rsidR="00F11D0E" w:rsidRPr="00E943B2" w:rsidRDefault="00F11D0E" w:rsidP="00DD1BCE">
      <w:pPr>
        <w:numPr>
          <w:ilvl w:val="0"/>
          <w:numId w:val="7"/>
        </w:numPr>
        <w:shd w:val="clear" w:color="auto" w:fill="FFFFFF"/>
        <w:spacing w:after="0" w:line="240" w:lineRule="auto"/>
        <w:ind w:left="1156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наличие кабинета, оснащенного музыкальными инструментами   (клавишный синтезатор, фортепиано), компьютером, музыкальным центром; пюпитрами;</w:t>
      </w:r>
    </w:p>
    <w:p w:rsidR="00F11D0E" w:rsidRPr="00E943B2" w:rsidRDefault="00F11D0E" w:rsidP="00DD1BCE">
      <w:pPr>
        <w:numPr>
          <w:ilvl w:val="0"/>
          <w:numId w:val="7"/>
        </w:numPr>
        <w:shd w:val="clear" w:color="auto" w:fill="FFFFFF"/>
        <w:spacing w:after="0" w:line="240" w:lineRule="auto"/>
        <w:ind w:left="1156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концертный зал с необходимым техническим оборудованием: акустической звуковоспроизводящей аппаратурой (колонки, усилитель, голосовая обработка, коммуникации); микрофонами;  </w:t>
      </w:r>
    </w:p>
    <w:p w:rsidR="00F11D0E" w:rsidRPr="00E943B2" w:rsidRDefault="00F11D0E" w:rsidP="00DD1BCE">
      <w:pPr>
        <w:numPr>
          <w:ilvl w:val="0"/>
          <w:numId w:val="7"/>
        </w:numPr>
        <w:shd w:val="clear" w:color="auto" w:fill="FFFFFF"/>
        <w:spacing w:after="0" w:line="240" w:lineRule="auto"/>
        <w:ind w:left="1156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музыкально – дидактический материал.</w:t>
      </w:r>
    </w:p>
    <w:p w:rsidR="00F11D0E" w:rsidRDefault="00F11D0E" w:rsidP="00F11D0E">
      <w:pPr>
        <w:shd w:val="clear" w:color="auto" w:fill="FFFFFF"/>
        <w:spacing w:after="0" w:line="240" w:lineRule="auto"/>
        <w:ind w:left="2880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11D0E" w:rsidRDefault="00F11D0E" w:rsidP="00F11D0E">
      <w:pPr>
        <w:shd w:val="clear" w:color="auto" w:fill="FFFFFF"/>
        <w:spacing w:after="0" w:line="240" w:lineRule="auto"/>
        <w:ind w:left="2880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E943B2">
        <w:rPr>
          <w:rFonts w:ascii="Times New Roman" w:eastAsia="Times New Roman" w:hAnsi="Times New Roman" w:cs="Times New Roman"/>
          <w:b/>
          <w:bCs/>
          <w:color w:val="000000"/>
          <w:sz w:val="28"/>
        </w:rPr>
        <w:t>Список литературы</w:t>
      </w:r>
    </w:p>
    <w:p w:rsidR="00DD1BCE" w:rsidRPr="00E943B2" w:rsidRDefault="00DD1BCE" w:rsidP="00F11D0E">
      <w:pPr>
        <w:shd w:val="clear" w:color="auto" w:fill="FFFFFF"/>
        <w:spacing w:after="0" w:line="240" w:lineRule="auto"/>
        <w:ind w:left="2880"/>
        <w:rPr>
          <w:rFonts w:ascii="Arial" w:eastAsia="Times New Roman" w:hAnsi="Arial" w:cs="Arial"/>
          <w:color w:val="000000"/>
        </w:rPr>
      </w:pP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Алиева Э. В. Теоретические основы гармоничного развития вокального слуха младших школьников.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Апраксина О.А. Методика развития детского голоса. М., Изд. МГПИ, 1983г.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Вайкль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Бернд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«О пении и прочем умении». М., 2002.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ind w:right="-484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Вокальная школа художественного руководителя эстрадно-вокальной студии «А+В» Т.В.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Охомуш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Гамбицкая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Е.Я. К обучению мальчиков в хоре начальной школы. Изд. Аккад.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Пед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.н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аук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РСФСР, 1955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Гонтаренко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Н.Б. Сольное пение. Секреты вокального мастерства. Методическое пособие. Издание IV. Ростов-на-Дону, 2008.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Дмитриев Л.Б. «Основы вокальной методики». М., 2000.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Емельянов В.В. «Развитие голоса. Координация и тренинг». СПб-М-Краснодар, 2004.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Комиссаров О.В. Фонетический метод в формировании вокально-артикуляционных навыков у учащихся младших классов.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Кравченко А.М. «Секреты бельканто». М., 1993.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Луканин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В.М. «Обучение и воспитание молодого певца». Л., 1977.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Маркова Е.С.Развитие певческого голоса у детей на начальном этапе обучения. Методическая разработка для преподавателей ДМШ и ДШИ. М., 1990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Морозов В.П. «Вокальный слух и голос». М.-Л., 1965.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Морозов В.П. «Искусство резонансного пения». М., 2002.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Морозов В.П. «Тайны вокальной речи»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.Л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., 1967.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ind w:right="-484"/>
        <w:jc w:val="both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Музыка. Программа общеобразовательных учреждений: 1-8 классы под руководством </w:t>
      </w: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Д.Кабалевского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М., Просвещение, 2005;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Носорев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Ю.А. Вокальные особенности музыкальных произведений как условия певческого развития младших школьников. 1993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Сафонова В.И. Некоторые особенности вокального воспитания, связанные с охраной детского голоса / Сб. ст. Работа с детским хором. М., «Музыка», 1981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Симоненко В.С. «Лексикон джаза». Киев, 1981.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Соболев А.С. Речевые упражнения на уроках пения. Пособие для учителей пения. 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М-Л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., «Просвещение», 1965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Сохор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А.Н. «Воспитательная роль музыки». М.,1983.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Стулова Г.П. Развитие детского голоса в процессе обучения пению. М., «Прометей», 1992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Теплов Б.М. «Психология музыкальных способностей». М., 1961.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Чернова Л.В. Совершенствование способов самоконтроля в процессе формирования вокальной интонации у младших школьников Изд. МГПИ им. Ленина, М., 1990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Чишко</w:t>
      </w:r>
      <w:proofErr w:type="spell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О.С. «Певческий голос и его свойства». М.-Л., 1966.</w:t>
      </w:r>
    </w:p>
    <w:p w:rsidR="00F11D0E" w:rsidRPr="00E943B2" w:rsidRDefault="00F11D0E" w:rsidP="00DD1BCE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Юшманов В.И. «Вокальная техника и ее парадоксы». СПб</w:t>
      </w:r>
      <w:proofErr w:type="gramStart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., </w:t>
      </w:r>
      <w:proofErr w:type="gramEnd"/>
      <w:r w:rsidRPr="00E943B2">
        <w:rPr>
          <w:rFonts w:ascii="Times New Roman" w:eastAsia="Times New Roman" w:hAnsi="Times New Roman" w:cs="Times New Roman"/>
          <w:color w:val="000000"/>
          <w:sz w:val="24"/>
          <w:szCs w:val="24"/>
        </w:rPr>
        <w:t>2002.</w:t>
      </w:r>
    </w:p>
    <w:sectPr w:rsidR="00F11D0E" w:rsidRPr="00E943B2" w:rsidSect="006C5C4E">
      <w:pgSz w:w="11906" w:h="16838"/>
      <w:pgMar w:top="0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2A4B"/>
    <w:multiLevelType w:val="multilevel"/>
    <w:tmpl w:val="75CC8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134504"/>
    <w:multiLevelType w:val="multilevel"/>
    <w:tmpl w:val="CB48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53A521C"/>
    <w:multiLevelType w:val="multilevel"/>
    <w:tmpl w:val="61C093D2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25A6DFB"/>
    <w:multiLevelType w:val="multilevel"/>
    <w:tmpl w:val="19AC4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210492"/>
    <w:multiLevelType w:val="multilevel"/>
    <w:tmpl w:val="2B1C5034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ABE5253"/>
    <w:multiLevelType w:val="multilevel"/>
    <w:tmpl w:val="DD825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B626ACC"/>
    <w:multiLevelType w:val="multilevel"/>
    <w:tmpl w:val="CEF2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F7A77F8"/>
    <w:multiLevelType w:val="multilevel"/>
    <w:tmpl w:val="7C5C4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0"/>
  </w:num>
  <w:num w:numId="8">
    <w:abstractNumId w:val="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1D0E"/>
    <w:rsid w:val="00213619"/>
    <w:rsid w:val="0028408F"/>
    <w:rsid w:val="00284A7A"/>
    <w:rsid w:val="003A5877"/>
    <w:rsid w:val="003B2543"/>
    <w:rsid w:val="003E0E17"/>
    <w:rsid w:val="006C5C4E"/>
    <w:rsid w:val="007E60AA"/>
    <w:rsid w:val="00901680"/>
    <w:rsid w:val="00982061"/>
    <w:rsid w:val="009A4E17"/>
    <w:rsid w:val="00B71EC4"/>
    <w:rsid w:val="00BD5D2E"/>
    <w:rsid w:val="00DD1BCE"/>
    <w:rsid w:val="00E17964"/>
    <w:rsid w:val="00E65F3E"/>
    <w:rsid w:val="00E71134"/>
    <w:rsid w:val="00F11D0E"/>
    <w:rsid w:val="00F13582"/>
    <w:rsid w:val="00FF6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1">
    <w:name w:val="c11"/>
    <w:basedOn w:val="a0"/>
    <w:rsid w:val="00F11D0E"/>
  </w:style>
  <w:style w:type="paragraph" w:customStyle="1" w:styleId="c3">
    <w:name w:val="c3"/>
    <w:basedOn w:val="a"/>
    <w:rsid w:val="00F11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11D0E"/>
  </w:style>
  <w:style w:type="paragraph" w:customStyle="1" w:styleId="c6">
    <w:name w:val="c6"/>
    <w:basedOn w:val="a"/>
    <w:rsid w:val="00F11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11D0E"/>
  </w:style>
  <w:style w:type="paragraph" w:customStyle="1" w:styleId="c4">
    <w:name w:val="c4"/>
    <w:basedOn w:val="a"/>
    <w:rsid w:val="00F11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F11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">
    <w:name w:val="c30"/>
    <w:basedOn w:val="a"/>
    <w:rsid w:val="00F11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11D0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11D0E"/>
    <w:rPr>
      <w:color w:val="800080"/>
      <w:u w:val="single"/>
    </w:rPr>
  </w:style>
  <w:style w:type="paragraph" w:customStyle="1" w:styleId="c26">
    <w:name w:val="c26"/>
    <w:basedOn w:val="a"/>
    <w:rsid w:val="00F11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3">
    <w:name w:val="c63"/>
    <w:basedOn w:val="a"/>
    <w:rsid w:val="00F11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F11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">
    <w:name w:val="c25"/>
    <w:basedOn w:val="a"/>
    <w:rsid w:val="00F11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">
    <w:name w:val="c29"/>
    <w:basedOn w:val="a"/>
    <w:rsid w:val="00F11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2">
    <w:name w:val="c32"/>
    <w:basedOn w:val="a0"/>
    <w:rsid w:val="00F11D0E"/>
  </w:style>
  <w:style w:type="character" w:customStyle="1" w:styleId="c46">
    <w:name w:val="c46"/>
    <w:basedOn w:val="a0"/>
    <w:rsid w:val="00F11D0E"/>
  </w:style>
  <w:style w:type="character" w:customStyle="1" w:styleId="c21">
    <w:name w:val="c21"/>
    <w:basedOn w:val="a0"/>
    <w:rsid w:val="00F11D0E"/>
  </w:style>
  <w:style w:type="character" w:customStyle="1" w:styleId="c71">
    <w:name w:val="c71"/>
    <w:basedOn w:val="a0"/>
    <w:rsid w:val="00F11D0E"/>
  </w:style>
  <w:style w:type="character" w:styleId="a6">
    <w:name w:val="Strong"/>
    <w:qFormat/>
    <w:rsid w:val="00F11D0E"/>
    <w:rPr>
      <w:b/>
      <w:bCs/>
    </w:rPr>
  </w:style>
  <w:style w:type="character" w:customStyle="1" w:styleId="2">
    <w:name w:val="Основной текст (2)"/>
    <w:basedOn w:val="a0"/>
    <w:rsid w:val="003B25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">
    <w:name w:val="Заголовок №1_"/>
    <w:basedOn w:val="a0"/>
    <w:link w:val="10"/>
    <w:rsid w:val="003B254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20">
    <w:name w:val="Заголовок №2_"/>
    <w:basedOn w:val="a0"/>
    <w:link w:val="21"/>
    <w:rsid w:val="003B254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3B2543"/>
    <w:pPr>
      <w:shd w:val="clear" w:color="auto" w:fill="FFFFFF"/>
      <w:spacing w:after="540" w:line="0" w:lineRule="atLeast"/>
      <w:jc w:val="both"/>
      <w:outlineLvl w:val="0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1">
    <w:name w:val="Заголовок №2"/>
    <w:basedOn w:val="a"/>
    <w:link w:val="20"/>
    <w:rsid w:val="003B2543"/>
    <w:pPr>
      <w:shd w:val="clear" w:color="auto" w:fill="FFFFFF"/>
      <w:spacing w:after="0" w:line="322" w:lineRule="exact"/>
      <w:ind w:hanging="300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4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7343</Words>
  <Characters>41861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Лейла</dc:creator>
  <cp:lastModifiedBy>Лейла</cp:lastModifiedBy>
  <cp:revision>4</cp:revision>
  <dcterms:created xsi:type="dcterms:W3CDTF">2020-12-21T14:33:00Z</dcterms:created>
  <dcterms:modified xsi:type="dcterms:W3CDTF">2020-12-21T14:36:00Z</dcterms:modified>
</cp:coreProperties>
</file>