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21" w:rsidRPr="00397BBC" w:rsidRDefault="009D6621" w:rsidP="009D66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BBC"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 «Студия искусств»</w:t>
      </w:r>
    </w:p>
    <w:p w:rsidR="00397BBC" w:rsidRDefault="009D6621" w:rsidP="009D66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360F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6621" w:rsidRPr="009D6621" w:rsidRDefault="00397BBC" w:rsidP="009D662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bookmarkStart w:id="0" w:name="_GoBack"/>
      <w:bookmarkEnd w:id="0"/>
      <w:r w:rsidR="009D6621" w:rsidRPr="009D6621">
        <w:rPr>
          <w:rFonts w:ascii="Times New Roman" w:hAnsi="Times New Roman" w:cs="Times New Roman"/>
          <w:sz w:val="24"/>
          <w:szCs w:val="24"/>
        </w:rPr>
        <w:t>УТВЕРЖДАЮ</w:t>
      </w:r>
      <w:r w:rsidR="009D6621">
        <w:rPr>
          <w:rFonts w:ascii="Times New Roman" w:hAnsi="Times New Roman" w:cs="Times New Roman"/>
          <w:sz w:val="24"/>
          <w:szCs w:val="24"/>
        </w:rPr>
        <w:t>:</w:t>
      </w:r>
    </w:p>
    <w:p w:rsidR="009D6621" w:rsidRPr="009D6621" w:rsidRDefault="009D6621" w:rsidP="009D662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spellStart"/>
      <w:r w:rsidRPr="009D6621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9D6621">
        <w:rPr>
          <w:rFonts w:ascii="Times New Roman" w:hAnsi="Times New Roman" w:cs="Times New Roman"/>
          <w:sz w:val="24"/>
          <w:szCs w:val="24"/>
        </w:rPr>
        <w:t xml:space="preserve">. директора </w:t>
      </w:r>
    </w:p>
    <w:p w:rsidR="009D6621" w:rsidRDefault="009D6621" w:rsidP="009D6621">
      <w:pPr>
        <w:jc w:val="right"/>
        <w:rPr>
          <w:rFonts w:ascii="Times New Roman" w:hAnsi="Times New Roman" w:cs="Times New Roman"/>
          <w:sz w:val="24"/>
          <w:szCs w:val="24"/>
        </w:rPr>
      </w:pPr>
      <w:r w:rsidRPr="009D6621">
        <w:rPr>
          <w:rFonts w:ascii="Times New Roman" w:hAnsi="Times New Roman" w:cs="Times New Roman"/>
          <w:sz w:val="24"/>
          <w:szCs w:val="24"/>
        </w:rPr>
        <w:t>_</w:t>
      </w:r>
      <w:r w:rsidR="00360F99">
        <w:rPr>
          <w:rFonts w:ascii="Times New Roman" w:hAnsi="Times New Roman" w:cs="Times New Roman"/>
          <w:sz w:val="24"/>
          <w:szCs w:val="24"/>
        </w:rPr>
        <w:t>_</w:t>
      </w:r>
      <w:r w:rsidRPr="009D6621">
        <w:rPr>
          <w:rFonts w:ascii="Times New Roman" w:hAnsi="Times New Roman" w:cs="Times New Roman"/>
          <w:sz w:val="24"/>
          <w:szCs w:val="24"/>
        </w:rPr>
        <w:t>_____________</w:t>
      </w:r>
      <w:proofErr w:type="spellStart"/>
      <w:r w:rsidRPr="009D6621">
        <w:rPr>
          <w:rFonts w:ascii="Times New Roman" w:hAnsi="Times New Roman" w:cs="Times New Roman"/>
          <w:sz w:val="24"/>
          <w:szCs w:val="24"/>
        </w:rPr>
        <w:t>Р.С.Мальсагова</w:t>
      </w:r>
      <w:proofErr w:type="spellEnd"/>
    </w:p>
    <w:p w:rsidR="00360F99" w:rsidRPr="009D6621" w:rsidRDefault="00360F99" w:rsidP="00360F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«_____»______________2018г.</w:t>
      </w:r>
    </w:p>
    <w:p w:rsidR="009D6621" w:rsidRDefault="009D6621" w:rsidP="009D662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621" w:rsidRDefault="001D0374" w:rsidP="009D66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621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1D0374" w:rsidRPr="009D6621" w:rsidRDefault="001D0374" w:rsidP="009D66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621">
        <w:rPr>
          <w:rFonts w:ascii="Times New Roman" w:hAnsi="Times New Roman" w:cs="Times New Roman"/>
          <w:b/>
          <w:sz w:val="24"/>
          <w:szCs w:val="24"/>
        </w:rPr>
        <w:t>о комиссии по противодействию коррупции ГКУ «Студия искусств»</w:t>
      </w:r>
    </w:p>
    <w:p w:rsidR="001D0374" w:rsidRPr="001D0374" w:rsidRDefault="001D0374" w:rsidP="001D03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374">
        <w:rPr>
          <w:rFonts w:ascii="Times New Roman" w:hAnsi="Times New Roman" w:cs="Times New Roman"/>
          <w:b/>
          <w:sz w:val="24"/>
          <w:szCs w:val="24"/>
        </w:rPr>
        <w:t>1.Общие положения.</w:t>
      </w:r>
    </w:p>
    <w:p w:rsidR="001D0374" w:rsidRDefault="001D0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Настоящее Положение определяет порядок деятельности, задачи и компетенцию комиссии</w:t>
      </w:r>
      <w:r w:rsidR="00034195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коррупции.</w:t>
      </w:r>
    </w:p>
    <w:p w:rsidR="00034195" w:rsidRDefault="004E0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комиссия является совещательным органом, который систематически осуществляет комплекс мероприятий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4E054E" w:rsidRDefault="004E0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выявлению и устранению причин и условий, порождающих коррупцию,</w:t>
      </w:r>
    </w:p>
    <w:p w:rsidR="004E054E" w:rsidRDefault="004E0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выработке оптимальных механизмов защиты от проявлений коррупции в учреждении с учетом их специфики, снижению коррупционных рисков,</w:t>
      </w:r>
    </w:p>
    <w:p w:rsidR="004E054E" w:rsidRDefault="004E0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D30D0">
        <w:rPr>
          <w:rFonts w:ascii="Times New Roman" w:hAnsi="Times New Roman" w:cs="Times New Roman"/>
          <w:sz w:val="24"/>
          <w:szCs w:val="24"/>
        </w:rPr>
        <w:t xml:space="preserve"> предотвращению и урегулированию конфликта интересов</w:t>
      </w:r>
      <w:r w:rsidR="00DC3F26">
        <w:rPr>
          <w:rFonts w:ascii="Times New Roman" w:hAnsi="Times New Roman" w:cs="Times New Roman"/>
          <w:sz w:val="24"/>
          <w:szCs w:val="24"/>
        </w:rPr>
        <w:t xml:space="preserve"> в Учреждении,</w:t>
      </w:r>
    </w:p>
    <w:p w:rsidR="00DC3F26" w:rsidRDefault="00DC3F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созданию единой системы мониторинга и информирования сотрудников по проблемам коррупции,</w:t>
      </w:r>
    </w:p>
    <w:p w:rsidR="00DC3F26" w:rsidRDefault="00DC3F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антикоррупционной пропаганде и воспитанию</w:t>
      </w:r>
      <w:r w:rsidR="00D61C4B">
        <w:rPr>
          <w:rFonts w:ascii="Times New Roman" w:hAnsi="Times New Roman" w:cs="Times New Roman"/>
          <w:sz w:val="24"/>
          <w:szCs w:val="24"/>
        </w:rPr>
        <w:t>,</w:t>
      </w:r>
    </w:p>
    <w:p w:rsidR="00D61C4B" w:rsidRDefault="00D61C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привлечению общественности и СМИ к сотрудничеству по вопросам противодействия коррупции в целях выработки у сотрудников и обучающихся навыков антикоррупционного поведения </w:t>
      </w:r>
      <w:r w:rsidR="005D03C7">
        <w:rPr>
          <w:rFonts w:ascii="Times New Roman" w:hAnsi="Times New Roman" w:cs="Times New Roman"/>
          <w:sz w:val="24"/>
          <w:szCs w:val="24"/>
        </w:rPr>
        <w:t>в сферах с повышенным риском коррупции, а также формирования нетерпимого отношения к коррупции</w:t>
      </w:r>
      <w:r w:rsidR="00B03C04">
        <w:rPr>
          <w:rFonts w:ascii="Times New Roman" w:hAnsi="Times New Roman" w:cs="Times New Roman"/>
          <w:sz w:val="24"/>
          <w:szCs w:val="24"/>
        </w:rPr>
        <w:t>.</w:t>
      </w:r>
    </w:p>
    <w:p w:rsidR="00B03C04" w:rsidRDefault="00B03C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Для целей настоящего Положения применяются следующие понятия и определения</w:t>
      </w:r>
      <w:r w:rsidR="00FF72FE">
        <w:rPr>
          <w:rFonts w:ascii="Times New Roman" w:hAnsi="Times New Roman" w:cs="Times New Roman"/>
          <w:sz w:val="24"/>
          <w:szCs w:val="24"/>
        </w:rPr>
        <w:t>:</w:t>
      </w:r>
    </w:p>
    <w:p w:rsidR="001D0374" w:rsidRPr="001D0374" w:rsidRDefault="00FF72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1.3.1. </w:t>
      </w:r>
      <w:r w:rsidRPr="00FF72FE">
        <w:rPr>
          <w:rFonts w:ascii="Times New Roman" w:hAnsi="Times New Roman" w:cs="Times New Roman"/>
          <w:b/>
          <w:sz w:val="24"/>
          <w:szCs w:val="24"/>
        </w:rPr>
        <w:t>Коррупци</w:t>
      </w:r>
      <w:proofErr w:type="gramStart"/>
      <w:r w:rsidRPr="00FF72F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противоправная деятельность, заключающаяся в использовании</w:t>
      </w:r>
      <w:r w:rsidR="0018448F">
        <w:rPr>
          <w:rFonts w:ascii="Times New Roman" w:hAnsi="Times New Roman" w:cs="Times New Roman"/>
          <w:sz w:val="24"/>
          <w:szCs w:val="24"/>
        </w:rPr>
        <w:t xml:space="preserve">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DA43F6" w:rsidRDefault="00E86E6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1.3.2. </w:t>
      </w:r>
      <w:r w:rsidRPr="00DA43F6">
        <w:rPr>
          <w:rFonts w:ascii="Times New Roman" w:hAnsi="Times New Roman" w:cs="Times New Roman"/>
          <w:b/>
          <w:sz w:val="24"/>
          <w:szCs w:val="24"/>
        </w:rPr>
        <w:t>Противодействие коррупции</w:t>
      </w:r>
      <w:r w:rsidRPr="00774C5F">
        <w:rPr>
          <w:rFonts w:ascii="Times New Roman" w:hAnsi="Times New Roman" w:cs="Times New Roman"/>
          <w:sz w:val="24"/>
          <w:szCs w:val="24"/>
        </w:rPr>
        <w:t xml:space="preserve"> - скоординированная деятельность федеральных органов</w:t>
      </w:r>
      <w:r w:rsidR="00DA43F6" w:rsidRPr="00DA43F6">
        <w:rPr>
          <w:rFonts w:ascii="Times New Roman" w:hAnsi="Times New Roman" w:cs="Times New Roman"/>
          <w:sz w:val="24"/>
          <w:szCs w:val="24"/>
        </w:rPr>
        <w:t xml:space="preserve"> </w:t>
      </w:r>
      <w:r w:rsidRPr="00774C5F">
        <w:rPr>
          <w:rFonts w:ascii="Times New Roman" w:hAnsi="Times New Roman" w:cs="Times New Roman"/>
          <w:sz w:val="24"/>
          <w:szCs w:val="24"/>
        </w:rPr>
        <w:t xml:space="preserve">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</w:t>
      </w:r>
      <w:r w:rsidRPr="00774C5F">
        <w:rPr>
          <w:rFonts w:ascii="Times New Roman" w:hAnsi="Times New Roman" w:cs="Times New Roman"/>
          <w:sz w:val="24"/>
          <w:szCs w:val="24"/>
        </w:rPr>
        <w:lastRenderedPageBreak/>
        <w:t xml:space="preserve">преследованию лиц, совершивших коррупционные преступления, минимизации и (или) ликвидации их последствий. </w:t>
      </w:r>
    </w:p>
    <w:p w:rsidR="00DA43F6" w:rsidRDefault="00E86E6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>1.3.3.</w:t>
      </w:r>
      <w:r w:rsidRPr="00DA43F6">
        <w:rPr>
          <w:rFonts w:ascii="Times New Roman" w:hAnsi="Times New Roman" w:cs="Times New Roman"/>
          <w:b/>
          <w:sz w:val="24"/>
          <w:szCs w:val="24"/>
        </w:rPr>
        <w:t>Коррупционное правонарушение</w:t>
      </w:r>
      <w:r w:rsidRPr="00774C5F">
        <w:rPr>
          <w:rFonts w:ascii="Times New Roman" w:hAnsi="Times New Roman" w:cs="Times New Roman"/>
          <w:sz w:val="24"/>
          <w:szCs w:val="24"/>
        </w:rPr>
        <w:t xml:space="preserve"> - как отдельное проявление коррупции, влекущее за собой дисциплинарную, административную, уголовную или иную ответственность. </w:t>
      </w:r>
    </w:p>
    <w:p w:rsidR="00DA43F6" w:rsidRDefault="00E86E6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>1.3.4.</w:t>
      </w:r>
      <w:r w:rsidRPr="00DA43F6">
        <w:rPr>
          <w:rFonts w:ascii="Times New Roman" w:hAnsi="Times New Roman" w:cs="Times New Roman"/>
          <w:b/>
          <w:sz w:val="24"/>
          <w:szCs w:val="24"/>
        </w:rPr>
        <w:t>Субъекты антикоррупционной политики</w:t>
      </w:r>
      <w:r w:rsidRPr="00774C5F">
        <w:rPr>
          <w:rFonts w:ascii="Times New Roman" w:hAnsi="Times New Roman" w:cs="Times New Roman"/>
          <w:sz w:val="24"/>
          <w:szCs w:val="24"/>
        </w:rPr>
        <w:t xml:space="preserve"> -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 В Организации субъектами антикоррупционной политики являются: - работники Учреждения; - физические и юридические липа, взаимодействующие с Учреждением. </w:t>
      </w:r>
    </w:p>
    <w:p w:rsidR="00DA43F6" w:rsidRDefault="00E86E6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>1.3.5.</w:t>
      </w:r>
      <w:r w:rsidRPr="00DA43F6">
        <w:rPr>
          <w:rFonts w:ascii="Times New Roman" w:hAnsi="Times New Roman" w:cs="Times New Roman"/>
          <w:b/>
          <w:sz w:val="24"/>
          <w:szCs w:val="24"/>
        </w:rPr>
        <w:t>Субъекты коррупционных правонарушений</w:t>
      </w:r>
      <w:r w:rsidR="00DA43F6" w:rsidRPr="00DA43F6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74C5F">
        <w:rPr>
          <w:rFonts w:ascii="Times New Roman" w:hAnsi="Times New Roman" w:cs="Times New Roman"/>
          <w:sz w:val="24"/>
          <w:szCs w:val="24"/>
        </w:rPr>
        <w:t xml:space="preserve"> физические лица, использующие свой статус вопреки законным интересам общества и государства для незаконного получения выгод, а также липа, незаконно предоставляющие такие выгоды. </w:t>
      </w:r>
    </w:p>
    <w:p w:rsidR="000F790A" w:rsidRDefault="00E86E6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>1.3.6.</w:t>
      </w:r>
      <w:r w:rsidRPr="00DA43F6">
        <w:rPr>
          <w:rFonts w:ascii="Times New Roman" w:hAnsi="Times New Roman" w:cs="Times New Roman"/>
          <w:b/>
          <w:sz w:val="24"/>
          <w:szCs w:val="24"/>
        </w:rPr>
        <w:t>Предупреждение коррупции</w:t>
      </w:r>
      <w:r w:rsidRPr="00774C5F">
        <w:rPr>
          <w:rFonts w:ascii="Times New Roman" w:hAnsi="Times New Roman" w:cs="Times New Roman"/>
          <w:sz w:val="24"/>
          <w:szCs w:val="24"/>
        </w:rPr>
        <w:t xml:space="preserve"> - деятельность субъектом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 </w:t>
      </w:r>
    </w:p>
    <w:p w:rsidR="000F790A" w:rsidRDefault="00E86E6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1.4.Комиссия в своей деятельности руководствуется Конституцией Российской Федерации, Федеральным законом РФ от 25.12.2008 № 273-ФЗ «О противодействии коррупции», Положением об антикоррупционной политике </w:t>
      </w:r>
      <w:proofErr w:type="spellStart"/>
      <w:r w:rsidRPr="00774C5F">
        <w:rPr>
          <w:rFonts w:ascii="Times New Roman" w:hAnsi="Times New Roman" w:cs="Times New Roman"/>
          <w:sz w:val="24"/>
          <w:szCs w:val="24"/>
        </w:rPr>
        <w:t>учреждения</w:t>
      </w:r>
      <w:proofErr w:type="gramStart"/>
      <w:r w:rsidRPr="00774C5F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774C5F">
        <w:rPr>
          <w:rFonts w:ascii="Times New Roman" w:hAnsi="Times New Roman" w:cs="Times New Roman"/>
          <w:sz w:val="24"/>
          <w:szCs w:val="24"/>
        </w:rPr>
        <w:t>ставом</w:t>
      </w:r>
      <w:proofErr w:type="spellEnd"/>
      <w:r w:rsidRPr="00774C5F">
        <w:rPr>
          <w:rFonts w:ascii="Times New Roman" w:hAnsi="Times New Roman" w:cs="Times New Roman"/>
          <w:sz w:val="24"/>
          <w:szCs w:val="24"/>
        </w:rPr>
        <w:t xml:space="preserve"> Учреждения, локальными нормативными актами Учреждения, а также настоящим Положением. </w:t>
      </w:r>
    </w:p>
    <w:p w:rsidR="00EE58C2" w:rsidRPr="000F790A" w:rsidRDefault="00E86E67">
      <w:pPr>
        <w:rPr>
          <w:rFonts w:ascii="Times New Roman" w:hAnsi="Times New Roman" w:cs="Times New Roman"/>
          <w:sz w:val="24"/>
          <w:szCs w:val="24"/>
        </w:rPr>
      </w:pPr>
      <w:r w:rsidRPr="00774C5F">
        <w:rPr>
          <w:rFonts w:ascii="Times New Roman" w:hAnsi="Times New Roman" w:cs="Times New Roman"/>
          <w:sz w:val="24"/>
          <w:szCs w:val="24"/>
        </w:rPr>
        <w:t>1.5.Настоящее положение вступает в силу с момента его утверждения руководителем Учреждения.</w:t>
      </w:r>
    </w:p>
    <w:p w:rsidR="000C17D9" w:rsidRPr="000C17D9" w:rsidRDefault="00774C5F" w:rsidP="000C17D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C17D9">
        <w:rPr>
          <w:rFonts w:ascii="Times New Roman" w:hAnsi="Times New Roman" w:cs="Times New Roman"/>
          <w:b/>
          <w:sz w:val="24"/>
          <w:szCs w:val="24"/>
        </w:rPr>
        <w:t>2. Задачи Комиссии</w:t>
      </w:r>
    </w:p>
    <w:p w:rsidR="00774C5F" w:rsidRPr="000C17D9" w:rsidRDefault="00774C5F">
      <w:pPr>
        <w:rPr>
          <w:rFonts w:ascii="Times New Roman" w:hAnsi="Times New Roman" w:cs="Times New Roman"/>
          <w:sz w:val="24"/>
          <w:szCs w:val="24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Комиссия для решения стоящих перед ней задач: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>2.1. Участвует в разработке и реализации приоритетных направлений осуществления антикоррупционной политики Учреждения.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 2.2. Координирует деятельность Учреждения по устранению причин коррупции и условий им способствующих, выявлению и пресечению фактов коррупц</w:t>
      </w:r>
      <w:proofErr w:type="gramStart"/>
      <w:r w:rsidRPr="00774C5F">
        <w:rPr>
          <w:rFonts w:ascii="Times New Roman" w:hAnsi="Times New Roman" w:cs="Times New Roman"/>
          <w:sz w:val="24"/>
          <w:szCs w:val="24"/>
        </w:rPr>
        <w:t>ии и её</w:t>
      </w:r>
      <w:proofErr w:type="gramEnd"/>
      <w:r w:rsidRPr="00774C5F">
        <w:rPr>
          <w:rFonts w:ascii="Times New Roman" w:hAnsi="Times New Roman" w:cs="Times New Roman"/>
          <w:sz w:val="24"/>
          <w:szCs w:val="24"/>
        </w:rPr>
        <w:t xml:space="preserve"> проявлений.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2.3. Вносит предложения, направленные на реализацию мероприятий по устранению причин и условий, способствующих коррупции в учреждении.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2.4. Вырабатывает рекомендации для практического использования по предотвращению и профилактике коррупционных правонарушений в деятельности учреждения.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>2.5. Оказывает консультативную помощь субъектам антикоррупционной политики учреждения по вопросам, связанным с</w:t>
      </w:r>
      <w:r w:rsidRPr="00774C5F">
        <w:rPr>
          <w:rFonts w:ascii="Times New Roman" w:hAnsi="Times New Roman" w:cs="Times New Roman"/>
          <w:sz w:val="24"/>
          <w:szCs w:val="24"/>
        </w:rPr>
        <w:t xml:space="preserve"> </w:t>
      </w:r>
      <w:r w:rsidRPr="00774C5F">
        <w:rPr>
          <w:rFonts w:ascii="Times New Roman" w:hAnsi="Times New Roman" w:cs="Times New Roman"/>
          <w:sz w:val="24"/>
          <w:szCs w:val="24"/>
        </w:rPr>
        <w:t xml:space="preserve">применением на практике общих принципов служебного поведения сотрудников.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lastRenderedPageBreak/>
        <w:t xml:space="preserve">2.6. Взаимодействует с правоохранительными органами по реализации мер, направленных на предупреждение (профилактику) коррупции и на выявление субъектов </w:t>
      </w:r>
      <w:proofErr w:type="spellStart"/>
      <w:proofErr w:type="gramStart"/>
      <w:r w:rsidRPr="00774C5F">
        <w:rPr>
          <w:rFonts w:ascii="Times New Roman" w:hAnsi="Times New Roman" w:cs="Times New Roman"/>
          <w:sz w:val="24"/>
          <w:szCs w:val="24"/>
        </w:rPr>
        <w:t>корру</w:t>
      </w:r>
      <w:proofErr w:type="spellEnd"/>
      <w:r w:rsidRPr="00774C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4C5F">
        <w:rPr>
          <w:rFonts w:ascii="Times New Roman" w:hAnsi="Times New Roman" w:cs="Times New Roman"/>
          <w:sz w:val="24"/>
          <w:szCs w:val="24"/>
        </w:rPr>
        <w:t>пционных</w:t>
      </w:r>
      <w:proofErr w:type="spellEnd"/>
      <w:proofErr w:type="gramEnd"/>
      <w:r w:rsidRPr="00774C5F">
        <w:rPr>
          <w:rFonts w:ascii="Times New Roman" w:hAnsi="Times New Roman" w:cs="Times New Roman"/>
          <w:sz w:val="24"/>
          <w:szCs w:val="24"/>
        </w:rPr>
        <w:t xml:space="preserve"> правонарушений.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2.7. Рассматривает сообщения о фактах коррупционных проявлений в деятельности Учреждения, готовит рекомендации по применению мер ответственности за коррупционные проявления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2.8. Рассматривает сообщения о конфликте интересов, вырабатывает меры по предотвращению или урегулированию конфликта интересов. </w:t>
      </w:r>
    </w:p>
    <w:p w:rsidR="000C17D9" w:rsidRPr="000C17D9" w:rsidRDefault="00774C5F" w:rsidP="000C17D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C17D9">
        <w:rPr>
          <w:rFonts w:ascii="Times New Roman" w:hAnsi="Times New Roman" w:cs="Times New Roman"/>
          <w:b/>
          <w:sz w:val="24"/>
          <w:szCs w:val="24"/>
        </w:rPr>
        <w:t>3. Порядок формирования и деятельность Комиссии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3.1. Состав Комиссии утверждается приказом руководителя Учреждения.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3.2. Присутствие на заседаниях Комиссии ее членов обязательно. Они не вправе делегировать свои полномочия другим лицам. В случае отсутствия возможности членов Комиссии присутствовать на заседании, они вправе изложить свое мнение по рассматриваемым вопросам в письменном виде.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>3.3. Заседание Комиссии правомочно, если на нем присутствует не менее двух третей общего числа его членов. В случае несогласия с принятым решением, член Комиссии вправе в письменном виде изложить особое мнение, которое подлежит приобщению к протоколу.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 3.4. Член Комиссии добровольно принимает на себя обязательства о неразглашении сведений, затрагивающих честь и достоинство граждан и другой конфиденциальной информации, которая рассматривается (рассматривалась) Комиссией.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3.5. Из состава Комиссии председателем назначаются заместитель председателя и секретарь. </w:t>
      </w:r>
    </w:p>
    <w:p w:rsidR="000C17D9" w:rsidRPr="000C17D9" w:rsidRDefault="00774C5F">
      <w:pPr>
        <w:rPr>
          <w:rFonts w:ascii="Times New Roman" w:hAnsi="Times New Roman" w:cs="Times New Roman"/>
          <w:sz w:val="24"/>
          <w:szCs w:val="24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3.6. Заместители председателя Комиссии, в случаях отсутствия председателя Комиссии, по его поручению, проводит заседания Комиссии. </w:t>
      </w:r>
    </w:p>
    <w:p w:rsidR="000C17D9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3.7. Секретарь Комиссии: - организует подготовку материалов к заседанию Комиссии, а также проектов его решений; - информирует членов Комиссии о месте, времени проведения и повестке дня очередного задания Комиссии, обеспечивает необходимыми справочно-информационными материалами. </w:t>
      </w:r>
    </w:p>
    <w:p w:rsidR="000C17D9" w:rsidRPr="000C17D9" w:rsidRDefault="00774C5F" w:rsidP="000C17D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C17D9">
        <w:rPr>
          <w:rFonts w:ascii="Times New Roman" w:hAnsi="Times New Roman" w:cs="Times New Roman"/>
          <w:b/>
          <w:sz w:val="24"/>
          <w:szCs w:val="24"/>
        </w:rPr>
        <w:t>4. Полномочия Комиссии</w:t>
      </w:r>
    </w:p>
    <w:p w:rsidR="00B04F9A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4.1. Комиссия координирует деятельность Учреждения по реализации мер противодействия коррупции. </w:t>
      </w:r>
    </w:p>
    <w:p w:rsidR="00B04F9A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4.2. Комиссия вносит на рассмотрение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 </w:t>
      </w:r>
    </w:p>
    <w:p w:rsidR="00B04F9A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>4.3. Участвует в разработке форм и методов осуществления антикоррупционной деятельности и контролирует их реализацию.</w:t>
      </w:r>
    </w:p>
    <w:p w:rsidR="00B04F9A" w:rsidRPr="00B04F9A" w:rsidRDefault="00774C5F">
      <w:pPr>
        <w:rPr>
          <w:rFonts w:ascii="Times New Roman" w:hAnsi="Times New Roman" w:cs="Times New Roman"/>
          <w:sz w:val="24"/>
          <w:szCs w:val="24"/>
        </w:rPr>
      </w:pPr>
      <w:r w:rsidRPr="00774C5F">
        <w:rPr>
          <w:rFonts w:ascii="Times New Roman" w:hAnsi="Times New Roman" w:cs="Times New Roman"/>
          <w:sz w:val="24"/>
          <w:szCs w:val="24"/>
        </w:rPr>
        <w:lastRenderedPageBreak/>
        <w:t xml:space="preserve"> 4.4.Содействует работе по проведению анализа и </w:t>
      </w:r>
      <w:proofErr w:type="gramStart"/>
      <w:r w:rsidRPr="00774C5F">
        <w:rPr>
          <w:rFonts w:ascii="Times New Roman" w:hAnsi="Times New Roman" w:cs="Times New Roman"/>
          <w:sz w:val="24"/>
          <w:szCs w:val="24"/>
        </w:rPr>
        <w:t>экспертизы</w:t>
      </w:r>
      <w:proofErr w:type="gramEnd"/>
      <w:r w:rsidRPr="00774C5F">
        <w:rPr>
          <w:rFonts w:ascii="Times New Roman" w:hAnsi="Times New Roman" w:cs="Times New Roman"/>
          <w:sz w:val="24"/>
          <w:szCs w:val="24"/>
        </w:rPr>
        <w:t xml:space="preserve"> издаваемых органами управления Учреждения документов нормативного характера по вопросам противодействия коррупции. </w:t>
      </w:r>
    </w:p>
    <w:p w:rsidR="00B04F9A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4.5. Рассматривает предложения о совершенствовании методической и организационной работы противодействия коррупции в Учреждении. </w:t>
      </w:r>
    </w:p>
    <w:p w:rsidR="00B04F9A" w:rsidRDefault="00774C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4C5F">
        <w:rPr>
          <w:rFonts w:ascii="Times New Roman" w:hAnsi="Times New Roman" w:cs="Times New Roman"/>
          <w:sz w:val="24"/>
          <w:szCs w:val="24"/>
        </w:rPr>
        <w:t xml:space="preserve">4.6. В зависимости от рассматриваемых вопросов, к участию в заседаниях Комиссии могут привлекаться иные лица, по согласованию с председателем Комиссии. </w:t>
      </w:r>
    </w:p>
    <w:p w:rsidR="00774C5F" w:rsidRPr="00B04F9A" w:rsidRDefault="00774C5F">
      <w:pPr>
        <w:rPr>
          <w:rFonts w:ascii="Times New Roman" w:hAnsi="Times New Roman" w:cs="Times New Roman"/>
          <w:sz w:val="24"/>
          <w:szCs w:val="24"/>
        </w:rPr>
      </w:pPr>
      <w:r w:rsidRPr="00774C5F">
        <w:rPr>
          <w:rFonts w:ascii="Times New Roman" w:hAnsi="Times New Roman" w:cs="Times New Roman"/>
          <w:sz w:val="24"/>
          <w:szCs w:val="24"/>
        </w:rPr>
        <w:t>4.7. Решения Комиссии принимаются на заседании открытым голосованием простым большинством голосов, присутствующих членов Комиссии, и носит рекомендательный характер, оформляются протоколом, который подписывает председатель Комиссии. Члены Комиссии обладают равными правами при принятии решений.</w:t>
      </w:r>
    </w:p>
    <w:sectPr w:rsidR="00774C5F" w:rsidRPr="00B04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B4B"/>
    <w:rsid w:val="00034195"/>
    <w:rsid w:val="000C17D9"/>
    <w:rsid w:val="000F790A"/>
    <w:rsid w:val="0018448F"/>
    <w:rsid w:val="001D0374"/>
    <w:rsid w:val="00267272"/>
    <w:rsid w:val="00360F99"/>
    <w:rsid w:val="00394B4B"/>
    <w:rsid w:val="00397BBC"/>
    <w:rsid w:val="004E054E"/>
    <w:rsid w:val="005D03C7"/>
    <w:rsid w:val="00774C5F"/>
    <w:rsid w:val="009D6621"/>
    <w:rsid w:val="00B03C04"/>
    <w:rsid w:val="00B04F9A"/>
    <w:rsid w:val="00D61C4B"/>
    <w:rsid w:val="00DA43F6"/>
    <w:rsid w:val="00DC3F26"/>
    <w:rsid w:val="00E86E67"/>
    <w:rsid w:val="00ED30D0"/>
    <w:rsid w:val="00EE58C2"/>
    <w:rsid w:val="00FF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1111</Words>
  <Characters>6334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Студия</dc:creator>
  <cp:keywords/>
  <dc:description/>
  <cp:lastModifiedBy>Студия</cp:lastModifiedBy>
  <cp:revision>22</cp:revision>
  <dcterms:created xsi:type="dcterms:W3CDTF">2018-03-21T13:38:00Z</dcterms:created>
  <dcterms:modified xsi:type="dcterms:W3CDTF">2018-03-21T14:00:00Z</dcterms:modified>
</cp:coreProperties>
</file>